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EFEC1F1" w14:textId="5E284279" w:rsidR="00752F8D" w:rsidRPr="005E323E" w:rsidRDefault="006D298F" w:rsidP="005E323E">
      <w:pPr>
        <w:spacing w:line="480" w:lineRule="auto"/>
        <w:rPr>
          <w:rFonts w:ascii="Times" w:hAnsi="Times"/>
        </w:rPr>
      </w:pPr>
      <w:r w:rsidRPr="005E323E">
        <w:rPr>
          <w:rFonts w:ascii="Times" w:hAnsi="Times"/>
          <w:b/>
        </w:rPr>
        <w:t>Long</w:t>
      </w:r>
      <w:r w:rsidR="00675BF7">
        <w:rPr>
          <w:rFonts w:ascii="Times" w:hAnsi="Times"/>
          <w:b/>
        </w:rPr>
        <w:t>-</w:t>
      </w:r>
      <w:r w:rsidRPr="005E323E">
        <w:rPr>
          <w:rFonts w:ascii="Times" w:hAnsi="Times"/>
          <w:b/>
        </w:rPr>
        <w:t xml:space="preserve">term trends in </w:t>
      </w:r>
      <w:proofErr w:type="spellStart"/>
      <w:r w:rsidRPr="005E323E">
        <w:rPr>
          <w:rFonts w:ascii="Times" w:hAnsi="Times"/>
          <w:b/>
        </w:rPr>
        <w:t>ichthyoplankton</w:t>
      </w:r>
      <w:proofErr w:type="spellEnd"/>
      <w:r w:rsidRPr="005E323E">
        <w:rPr>
          <w:rFonts w:ascii="Times" w:hAnsi="Times"/>
          <w:b/>
        </w:rPr>
        <w:t xml:space="preserve"> assemblage structure, biodiversity, and community synchrony in the Gulf of Alaska and their relationships to climate</w:t>
      </w:r>
    </w:p>
    <w:p w14:paraId="2E62F213" w14:textId="2BA2E79C" w:rsidR="0056630F" w:rsidRPr="005E323E" w:rsidRDefault="005E323E" w:rsidP="005E323E">
      <w:pPr>
        <w:spacing w:line="480" w:lineRule="auto"/>
        <w:rPr>
          <w:rFonts w:ascii="Times" w:hAnsi="Times"/>
        </w:rPr>
      </w:pPr>
      <w:r>
        <w:rPr>
          <w:rFonts w:ascii="Times" w:hAnsi="Times"/>
        </w:rPr>
        <w:t xml:space="preserve">Kristin N. Marshall, </w:t>
      </w:r>
      <w:r w:rsidR="00050E82">
        <w:rPr>
          <w:rFonts w:ascii="Times" w:hAnsi="Times"/>
        </w:rPr>
        <w:t>Fishery Resource Analysis and Monitoring Division, Northwest Fisheries Science Center</w:t>
      </w:r>
      <w:r>
        <w:rPr>
          <w:rFonts w:ascii="Times" w:hAnsi="Times"/>
        </w:rPr>
        <w:t xml:space="preserve">, </w:t>
      </w:r>
      <w:r w:rsidR="00050E82">
        <w:rPr>
          <w:rFonts w:ascii="Times" w:hAnsi="Times"/>
        </w:rPr>
        <w:t xml:space="preserve">National Marine Fisheries Service, National Oceanic and Atmospheric Administration, 2725 </w:t>
      </w:r>
      <w:proofErr w:type="spellStart"/>
      <w:r w:rsidR="00050E82">
        <w:rPr>
          <w:rFonts w:ascii="Times" w:hAnsi="Times"/>
        </w:rPr>
        <w:t>Montlake</w:t>
      </w:r>
      <w:proofErr w:type="spellEnd"/>
      <w:r w:rsidR="00050E82">
        <w:rPr>
          <w:rFonts w:ascii="Times" w:hAnsi="Times"/>
        </w:rPr>
        <w:t xml:space="preserve"> Blvd E, Seattle, WA, 98112</w:t>
      </w:r>
      <w:r w:rsidR="00050E82" w:rsidRPr="005E323E">
        <w:rPr>
          <w:rFonts w:ascii="Times" w:hAnsi="Times"/>
        </w:rPr>
        <w:t xml:space="preserve"> </w:t>
      </w:r>
      <w:r w:rsidR="006D298F" w:rsidRPr="005E323E">
        <w:rPr>
          <w:rFonts w:ascii="Times" w:hAnsi="Times"/>
        </w:rPr>
        <w:t xml:space="preserve"> </w:t>
      </w:r>
    </w:p>
    <w:p w14:paraId="24ED8D3C" w14:textId="75E41E7A" w:rsidR="0056630F" w:rsidRPr="005E323E" w:rsidRDefault="00442BC9" w:rsidP="005E323E">
      <w:pPr>
        <w:spacing w:line="480" w:lineRule="auto"/>
        <w:rPr>
          <w:rFonts w:ascii="Times" w:hAnsi="Times"/>
        </w:rPr>
      </w:pPr>
      <w:r>
        <w:rPr>
          <w:rFonts w:ascii="Times" w:hAnsi="Times"/>
        </w:rPr>
        <w:t xml:space="preserve">Janet T. </w:t>
      </w:r>
      <w:r w:rsidR="006D298F" w:rsidRPr="005E323E">
        <w:rPr>
          <w:rFonts w:ascii="Times" w:hAnsi="Times"/>
        </w:rPr>
        <w:t xml:space="preserve">Duffy-Anderson, </w:t>
      </w:r>
      <w:r>
        <w:rPr>
          <w:rFonts w:ascii="Times" w:hAnsi="Times"/>
        </w:rPr>
        <w:t>Alaska Fisheries Science Center, National Marine Fisheries Service, National Oceanic and Atmospheric Administration, 7600 Sand Point Way NE, Seattle, WA, 98115</w:t>
      </w:r>
    </w:p>
    <w:p w14:paraId="484FF177" w14:textId="6CADBFE4" w:rsidR="0056630F" w:rsidRPr="005E323E" w:rsidRDefault="005E323E" w:rsidP="005E323E">
      <w:pPr>
        <w:spacing w:line="480" w:lineRule="auto"/>
        <w:rPr>
          <w:rFonts w:ascii="Times" w:hAnsi="Times"/>
        </w:rPr>
      </w:pPr>
      <w:r>
        <w:rPr>
          <w:rFonts w:ascii="Times" w:hAnsi="Times"/>
        </w:rPr>
        <w:t xml:space="preserve">Eric J. Ward, Conservation Biology Division, </w:t>
      </w:r>
      <w:r w:rsidR="00621565">
        <w:rPr>
          <w:rFonts w:ascii="Times" w:hAnsi="Times"/>
        </w:rPr>
        <w:t xml:space="preserve">Northwest Fisheries Science Center, National Marine Fisheries Service, </w:t>
      </w:r>
      <w:r>
        <w:rPr>
          <w:rFonts w:ascii="Times" w:hAnsi="Times"/>
        </w:rPr>
        <w:t>N</w:t>
      </w:r>
      <w:r w:rsidR="00621565">
        <w:rPr>
          <w:rFonts w:ascii="Times" w:hAnsi="Times"/>
        </w:rPr>
        <w:t>ational Oceanic and Atmospheric Administration</w:t>
      </w:r>
      <w:r>
        <w:rPr>
          <w:rFonts w:ascii="Times" w:hAnsi="Times"/>
        </w:rPr>
        <w:t xml:space="preserve">, 2725 </w:t>
      </w:r>
      <w:proofErr w:type="spellStart"/>
      <w:r>
        <w:rPr>
          <w:rFonts w:ascii="Times" w:hAnsi="Times"/>
        </w:rPr>
        <w:t>Montlake</w:t>
      </w:r>
      <w:proofErr w:type="spellEnd"/>
      <w:r>
        <w:rPr>
          <w:rFonts w:ascii="Times" w:hAnsi="Times"/>
        </w:rPr>
        <w:t xml:space="preserve"> Blvd E, Seattle, WA, 98112</w:t>
      </w:r>
      <w:r w:rsidR="006D298F" w:rsidRPr="005E323E">
        <w:rPr>
          <w:rFonts w:ascii="Times" w:hAnsi="Times"/>
        </w:rPr>
        <w:t xml:space="preserve"> </w:t>
      </w:r>
    </w:p>
    <w:p w14:paraId="3DEF44B0" w14:textId="1D8C090F" w:rsidR="005E323E" w:rsidRDefault="005E323E" w:rsidP="005E323E">
      <w:pPr>
        <w:spacing w:line="480" w:lineRule="auto"/>
        <w:rPr>
          <w:rFonts w:ascii="Times" w:hAnsi="Times"/>
        </w:rPr>
      </w:pPr>
      <w:r>
        <w:rPr>
          <w:rFonts w:ascii="Times" w:hAnsi="Times"/>
        </w:rPr>
        <w:t xml:space="preserve">Sean </w:t>
      </w:r>
      <w:r w:rsidR="00C27B4B">
        <w:rPr>
          <w:rFonts w:ascii="Times" w:hAnsi="Times"/>
        </w:rPr>
        <w:t xml:space="preserve">C. </w:t>
      </w:r>
      <w:bookmarkStart w:id="0" w:name="_GoBack"/>
      <w:bookmarkEnd w:id="0"/>
      <w:r>
        <w:rPr>
          <w:rFonts w:ascii="Times" w:hAnsi="Times"/>
        </w:rPr>
        <w:t>Anderson</w:t>
      </w:r>
      <w:r w:rsidR="008F331F">
        <w:rPr>
          <w:rFonts w:ascii="Times" w:hAnsi="Times"/>
        </w:rPr>
        <w:t xml:space="preserve">, </w:t>
      </w:r>
      <w:r w:rsidR="008F331F" w:rsidRPr="008F331F">
        <w:rPr>
          <w:rFonts w:ascii="Times" w:hAnsi="Times"/>
        </w:rPr>
        <w:t>School of Aquatic and Fishery Sciences, University of Washington, Seattle, WA 98105</w:t>
      </w:r>
    </w:p>
    <w:p w14:paraId="1F2AE157" w14:textId="476E54DE" w:rsidR="0056630F" w:rsidRPr="005E323E" w:rsidRDefault="005E323E" w:rsidP="005E323E">
      <w:pPr>
        <w:spacing w:line="480" w:lineRule="auto"/>
        <w:rPr>
          <w:rFonts w:ascii="Times" w:hAnsi="Times"/>
        </w:rPr>
      </w:pPr>
      <w:r>
        <w:rPr>
          <w:rFonts w:ascii="Times" w:hAnsi="Times"/>
        </w:rPr>
        <w:t xml:space="preserve">Mary E. </w:t>
      </w:r>
      <w:proofErr w:type="spellStart"/>
      <w:r>
        <w:rPr>
          <w:rFonts w:ascii="Times" w:hAnsi="Times"/>
        </w:rPr>
        <w:t>Hunsicker</w:t>
      </w:r>
      <w:proofErr w:type="spellEnd"/>
      <w:r w:rsidR="00136157">
        <w:rPr>
          <w:rFonts w:ascii="Times" w:hAnsi="Times"/>
        </w:rPr>
        <w:t>, Fish Ecology Division, Northwest Fisheries Science Center, National Marine Fisheries Service, National Oceanic and Atmospheric Administration, 2032 SE OSU Drive, Newport, OR 97365</w:t>
      </w:r>
    </w:p>
    <w:p w14:paraId="4B13926F" w14:textId="5370B162" w:rsidR="0056630F" w:rsidRPr="005E323E" w:rsidRDefault="005E323E" w:rsidP="005E323E">
      <w:pPr>
        <w:spacing w:line="480" w:lineRule="auto"/>
        <w:rPr>
          <w:rFonts w:ascii="Times" w:hAnsi="Times"/>
        </w:rPr>
      </w:pPr>
      <w:r>
        <w:rPr>
          <w:rFonts w:ascii="Times" w:hAnsi="Times"/>
        </w:rPr>
        <w:t>Ben</w:t>
      </w:r>
      <w:r w:rsidR="003E22EF">
        <w:rPr>
          <w:rFonts w:ascii="Times" w:hAnsi="Times"/>
        </w:rPr>
        <w:t>jamin C.</w:t>
      </w:r>
      <w:r>
        <w:rPr>
          <w:rFonts w:ascii="Times" w:hAnsi="Times"/>
        </w:rPr>
        <w:t xml:space="preserve"> </w:t>
      </w:r>
      <w:r w:rsidR="006D298F" w:rsidRPr="005E323E">
        <w:rPr>
          <w:rFonts w:ascii="Times" w:hAnsi="Times"/>
        </w:rPr>
        <w:t>Williams</w:t>
      </w:r>
      <w:r w:rsidR="003E22EF">
        <w:rPr>
          <w:rFonts w:ascii="Times" w:hAnsi="Times"/>
        </w:rPr>
        <w:t>, College of Fisheries and Ocean Sciences, University of Alaska Fairbanks, Juneau, Alaska, USA and Alaska Department of Fish and Game, Juneau, Alaska, USA</w:t>
      </w:r>
    </w:p>
    <w:p w14:paraId="48E57F45" w14:textId="77777777" w:rsidR="00752F8D" w:rsidRPr="005E323E" w:rsidRDefault="00752F8D" w:rsidP="005E323E">
      <w:pPr>
        <w:spacing w:line="480" w:lineRule="auto"/>
        <w:rPr>
          <w:rFonts w:ascii="Times" w:hAnsi="Times"/>
        </w:rPr>
      </w:pPr>
    </w:p>
    <w:p w14:paraId="275056D4" w14:textId="77777777" w:rsidR="0056630F" w:rsidRDefault="0056630F" w:rsidP="005E323E">
      <w:pPr>
        <w:spacing w:line="480" w:lineRule="auto"/>
        <w:rPr>
          <w:rFonts w:ascii="Times" w:hAnsi="Times"/>
          <w:b/>
        </w:rPr>
      </w:pPr>
      <w:r w:rsidRPr="005E323E">
        <w:rPr>
          <w:rFonts w:ascii="Times" w:hAnsi="Times"/>
          <w:b/>
        </w:rPr>
        <w:t>Abstract</w:t>
      </w:r>
    </w:p>
    <w:p w14:paraId="501FD7E9" w14:textId="37ED7036" w:rsidR="004F2BF6" w:rsidRPr="004F2BF6" w:rsidRDefault="004F2BF6" w:rsidP="005E323E">
      <w:pPr>
        <w:spacing w:line="480" w:lineRule="auto"/>
        <w:rPr>
          <w:rFonts w:ascii="Times" w:hAnsi="Times"/>
        </w:rPr>
      </w:pPr>
      <w:r>
        <w:rPr>
          <w:rFonts w:ascii="Times" w:hAnsi="Times"/>
        </w:rPr>
        <w:lastRenderedPageBreak/>
        <w:t xml:space="preserve">Understanding how </w:t>
      </w:r>
      <w:r w:rsidR="007B2711">
        <w:rPr>
          <w:rFonts w:ascii="Times" w:hAnsi="Times"/>
        </w:rPr>
        <w:t>ecosystems</w:t>
      </w:r>
      <w:r>
        <w:rPr>
          <w:rFonts w:ascii="Times" w:hAnsi="Times"/>
        </w:rPr>
        <w:t xml:space="preserve"> respond </w:t>
      </w:r>
      <w:r w:rsidR="007B2711">
        <w:rPr>
          <w:rFonts w:ascii="Times" w:hAnsi="Times"/>
        </w:rPr>
        <w:t>to</w:t>
      </w:r>
      <w:r>
        <w:rPr>
          <w:rFonts w:ascii="Times" w:hAnsi="Times"/>
        </w:rPr>
        <w:t xml:space="preserve"> changing environments remains a fundamental question in ecology.</w:t>
      </w:r>
      <w:r w:rsidR="003D4BD5">
        <w:rPr>
          <w:rFonts w:ascii="Times" w:hAnsi="Times"/>
        </w:rPr>
        <w:t xml:space="preserve"> Marine ecosystems in the </w:t>
      </w:r>
      <w:r w:rsidR="00621565">
        <w:rPr>
          <w:rFonts w:ascii="Times" w:hAnsi="Times"/>
        </w:rPr>
        <w:t>N</w:t>
      </w:r>
      <w:r w:rsidR="003D4BD5">
        <w:rPr>
          <w:rFonts w:ascii="Times" w:hAnsi="Times"/>
        </w:rPr>
        <w:t xml:space="preserve">orth </w:t>
      </w:r>
      <w:r w:rsidR="00621565">
        <w:rPr>
          <w:rFonts w:ascii="Times" w:hAnsi="Times"/>
        </w:rPr>
        <w:t>P</w:t>
      </w:r>
      <w:r w:rsidR="003D4BD5">
        <w:rPr>
          <w:rFonts w:ascii="Times" w:hAnsi="Times"/>
        </w:rPr>
        <w:t xml:space="preserve">acific support </w:t>
      </w:r>
      <w:r w:rsidR="00621565">
        <w:rPr>
          <w:rFonts w:ascii="Times" w:hAnsi="Times"/>
        </w:rPr>
        <w:t xml:space="preserve">some of the most </w:t>
      </w:r>
      <w:r w:rsidR="003D4BD5">
        <w:rPr>
          <w:rFonts w:ascii="Times" w:hAnsi="Times"/>
        </w:rPr>
        <w:t xml:space="preserve">productive fisheries </w:t>
      </w:r>
      <w:r w:rsidR="00621565">
        <w:rPr>
          <w:rFonts w:ascii="Times" w:hAnsi="Times"/>
        </w:rPr>
        <w:t xml:space="preserve">in the world </w:t>
      </w:r>
      <w:r w:rsidR="003D4BD5">
        <w:rPr>
          <w:rFonts w:ascii="Times" w:hAnsi="Times"/>
        </w:rPr>
        <w:t xml:space="preserve">and </w:t>
      </w:r>
      <w:r w:rsidR="00621565">
        <w:rPr>
          <w:rFonts w:ascii="Times" w:hAnsi="Times"/>
        </w:rPr>
        <w:t>a diverse suite of</w:t>
      </w:r>
      <w:r w:rsidR="003D4BD5">
        <w:rPr>
          <w:rFonts w:ascii="Times" w:hAnsi="Times"/>
        </w:rPr>
        <w:t xml:space="preserve"> ecosystem services.  Here we present </w:t>
      </w:r>
      <w:r w:rsidR="00621565">
        <w:rPr>
          <w:rFonts w:ascii="Times" w:hAnsi="Times"/>
        </w:rPr>
        <w:t xml:space="preserve">a spatiotemporal analysis using </w:t>
      </w:r>
      <w:r w:rsidR="003D4BD5">
        <w:rPr>
          <w:rFonts w:ascii="Times" w:hAnsi="Times"/>
        </w:rPr>
        <w:t xml:space="preserve">data from three decades of </w:t>
      </w:r>
      <w:proofErr w:type="spellStart"/>
      <w:r w:rsidR="003D4BD5">
        <w:rPr>
          <w:rFonts w:ascii="Times" w:hAnsi="Times"/>
        </w:rPr>
        <w:t>ichthyoplankton</w:t>
      </w:r>
      <w:proofErr w:type="spellEnd"/>
      <w:r w:rsidR="003D4BD5">
        <w:rPr>
          <w:rFonts w:ascii="Times" w:hAnsi="Times"/>
        </w:rPr>
        <w:t xml:space="preserve"> surveys in the Gulf of Alaska</w:t>
      </w:r>
      <w:r w:rsidR="00800C8C">
        <w:rPr>
          <w:rFonts w:ascii="Times" w:hAnsi="Times"/>
        </w:rPr>
        <w:t xml:space="preserve"> to investigate temporal patterns in species richness, Shannon diversity, and community synchrony.  </w:t>
      </w:r>
      <w:r w:rsidR="009211F5">
        <w:rPr>
          <w:rFonts w:ascii="Times" w:hAnsi="Times"/>
        </w:rPr>
        <w:t>Then</w:t>
      </w:r>
      <w:r w:rsidR="00800C8C">
        <w:rPr>
          <w:rFonts w:ascii="Times" w:hAnsi="Times"/>
        </w:rPr>
        <w:t xml:space="preserve"> we use </w:t>
      </w:r>
      <w:r w:rsidR="00730146">
        <w:rPr>
          <w:rFonts w:ascii="Times" w:hAnsi="Times"/>
        </w:rPr>
        <w:t>D</w:t>
      </w:r>
      <w:r w:rsidR="003E22EF">
        <w:rPr>
          <w:rFonts w:ascii="Times" w:hAnsi="Times"/>
        </w:rPr>
        <w:t xml:space="preserve">ynamic </w:t>
      </w:r>
      <w:r w:rsidR="00730146">
        <w:rPr>
          <w:rFonts w:ascii="Times" w:hAnsi="Times"/>
        </w:rPr>
        <w:t>F</w:t>
      </w:r>
      <w:r w:rsidR="003E22EF">
        <w:rPr>
          <w:rFonts w:ascii="Times" w:hAnsi="Times"/>
        </w:rPr>
        <w:t xml:space="preserve">actor </w:t>
      </w:r>
      <w:r w:rsidR="00730146">
        <w:rPr>
          <w:rFonts w:ascii="Times" w:hAnsi="Times"/>
        </w:rPr>
        <w:t>A</w:t>
      </w:r>
      <w:r w:rsidR="003E22EF">
        <w:rPr>
          <w:rFonts w:ascii="Times" w:hAnsi="Times"/>
        </w:rPr>
        <w:t xml:space="preserve">nalysis (DFA) </w:t>
      </w:r>
      <w:r w:rsidR="00800C8C">
        <w:rPr>
          <w:rFonts w:ascii="Times" w:hAnsi="Times"/>
        </w:rPr>
        <w:t xml:space="preserve">to synthesize the </w:t>
      </w:r>
      <w:proofErr w:type="spellStart"/>
      <w:r w:rsidR="00800C8C">
        <w:rPr>
          <w:rFonts w:ascii="Times" w:hAnsi="Times"/>
        </w:rPr>
        <w:t>ichthyoplankton</w:t>
      </w:r>
      <w:proofErr w:type="spellEnd"/>
      <w:r w:rsidR="00800C8C">
        <w:rPr>
          <w:rFonts w:ascii="Times" w:hAnsi="Times"/>
        </w:rPr>
        <w:t xml:space="preserve"> community with two dominant trends.  We relate the biodiversity indices and DFA trends to local and regional climate indices in the North Pacific.  We </w:t>
      </w:r>
      <w:r w:rsidR="00967ED0">
        <w:rPr>
          <w:rFonts w:ascii="Times" w:hAnsi="Times"/>
        </w:rPr>
        <w:t>fi</w:t>
      </w:r>
      <w:r w:rsidR="00800C8C">
        <w:rPr>
          <w:rFonts w:ascii="Times" w:hAnsi="Times"/>
        </w:rPr>
        <w:t xml:space="preserve">nd evidence for increased temperatures driving increased species richness in the community, and generally synchronous dynamics among </w:t>
      </w:r>
      <w:proofErr w:type="spellStart"/>
      <w:r w:rsidR="00800C8C">
        <w:rPr>
          <w:rFonts w:ascii="Times" w:hAnsi="Times"/>
        </w:rPr>
        <w:t>ichthyoplankton</w:t>
      </w:r>
      <w:proofErr w:type="spellEnd"/>
      <w:r w:rsidR="00800C8C">
        <w:rPr>
          <w:rFonts w:ascii="Times" w:hAnsi="Times"/>
        </w:rPr>
        <w:t xml:space="preserve"> species. Shannon diversity was largely driven by the dominance of larval walleye </w:t>
      </w:r>
      <w:proofErr w:type="spellStart"/>
      <w:r w:rsidR="00800C8C">
        <w:rPr>
          <w:rFonts w:ascii="Times" w:hAnsi="Times"/>
        </w:rPr>
        <w:t>pollock</w:t>
      </w:r>
      <w:proofErr w:type="spellEnd"/>
      <w:r w:rsidR="003E22EF">
        <w:rPr>
          <w:rFonts w:ascii="Times" w:hAnsi="Times"/>
        </w:rPr>
        <w:t xml:space="preserve"> (</w:t>
      </w:r>
      <w:proofErr w:type="spellStart"/>
      <w:r w:rsidR="003E22EF" w:rsidRPr="00C25052">
        <w:rPr>
          <w:rFonts w:ascii="Times" w:hAnsi="Times"/>
          <w:i/>
        </w:rPr>
        <w:t>Gadus</w:t>
      </w:r>
      <w:proofErr w:type="spellEnd"/>
      <w:r w:rsidR="003E22EF" w:rsidRPr="00C25052">
        <w:rPr>
          <w:rFonts w:ascii="Times" w:hAnsi="Times"/>
          <w:i/>
        </w:rPr>
        <w:t xml:space="preserve"> </w:t>
      </w:r>
      <w:proofErr w:type="spellStart"/>
      <w:r w:rsidR="003E22EF" w:rsidRPr="00C25052">
        <w:rPr>
          <w:rFonts w:ascii="Times" w:hAnsi="Times"/>
          <w:i/>
        </w:rPr>
        <w:t>chalcogrammus</w:t>
      </w:r>
      <w:proofErr w:type="spellEnd"/>
      <w:r w:rsidR="003E22EF">
        <w:rPr>
          <w:rFonts w:ascii="Times" w:hAnsi="Times"/>
        </w:rPr>
        <w:t>)</w:t>
      </w:r>
      <w:r w:rsidR="00800C8C">
        <w:rPr>
          <w:rFonts w:ascii="Times" w:hAnsi="Times"/>
        </w:rPr>
        <w:t>.  Correlations between climate drivers and DFA trends suggest that the N</w:t>
      </w:r>
      <w:r w:rsidR="003E22EF">
        <w:rPr>
          <w:rFonts w:ascii="Times" w:hAnsi="Times"/>
        </w:rPr>
        <w:t xml:space="preserve">orth </w:t>
      </w:r>
      <w:r w:rsidR="00800C8C">
        <w:rPr>
          <w:rFonts w:ascii="Times" w:hAnsi="Times"/>
        </w:rPr>
        <w:t>P</w:t>
      </w:r>
      <w:r w:rsidR="003E22EF">
        <w:rPr>
          <w:rFonts w:ascii="Times" w:hAnsi="Times"/>
        </w:rPr>
        <w:t xml:space="preserve">acific </w:t>
      </w:r>
      <w:r w:rsidR="00800C8C">
        <w:rPr>
          <w:rFonts w:ascii="Times" w:hAnsi="Times"/>
        </w:rPr>
        <w:t>G</w:t>
      </w:r>
      <w:r w:rsidR="003E22EF">
        <w:rPr>
          <w:rFonts w:ascii="Times" w:hAnsi="Times"/>
        </w:rPr>
        <w:t xml:space="preserve">yre </w:t>
      </w:r>
      <w:r w:rsidR="00800C8C">
        <w:rPr>
          <w:rFonts w:ascii="Times" w:hAnsi="Times"/>
        </w:rPr>
        <w:t>O</w:t>
      </w:r>
      <w:r w:rsidR="003E22EF">
        <w:rPr>
          <w:rFonts w:ascii="Times" w:hAnsi="Times"/>
        </w:rPr>
        <w:t>scillation</w:t>
      </w:r>
      <w:r w:rsidR="00800C8C">
        <w:rPr>
          <w:rFonts w:ascii="Times" w:hAnsi="Times"/>
        </w:rPr>
        <w:t xml:space="preserve"> and P</w:t>
      </w:r>
      <w:r w:rsidR="003E22EF">
        <w:rPr>
          <w:rFonts w:ascii="Times" w:hAnsi="Times"/>
        </w:rPr>
        <w:t xml:space="preserve">acific </w:t>
      </w:r>
      <w:r w:rsidR="00800C8C">
        <w:rPr>
          <w:rFonts w:ascii="Times" w:hAnsi="Times"/>
        </w:rPr>
        <w:t>D</w:t>
      </w:r>
      <w:r w:rsidR="003E22EF">
        <w:rPr>
          <w:rFonts w:ascii="Times" w:hAnsi="Times"/>
        </w:rPr>
        <w:t xml:space="preserve">ecadal </w:t>
      </w:r>
      <w:r w:rsidR="00800C8C">
        <w:rPr>
          <w:rFonts w:ascii="Times" w:hAnsi="Times"/>
        </w:rPr>
        <w:t>O</w:t>
      </w:r>
      <w:r w:rsidR="003E22EF">
        <w:rPr>
          <w:rFonts w:ascii="Times" w:hAnsi="Times"/>
        </w:rPr>
        <w:t>scillation</w:t>
      </w:r>
      <w:r w:rsidR="00800C8C">
        <w:rPr>
          <w:rFonts w:ascii="Times" w:hAnsi="Times"/>
        </w:rPr>
        <w:t xml:space="preserve"> </w:t>
      </w:r>
      <w:r w:rsidR="00050E82">
        <w:rPr>
          <w:rFonts w:ascii="Times" w:hAnsi="Times"/>
        </w:rPr>
        <w:t xml:space="preserve">were stronger than </w:t>
      </w:r>
      <w:r w:rsidR="00800C8C">
        <w:rPr>
          <w:rFonts w:ascii="Times" w:hAnsi="Times"/>
        </w:rPr>
        <w:t>local-scale drivers</w:t>
      </w:r>
      <w:r w:rsidR="00050E82">
        <w:rPr>
          <w:rFonts w:ascii="Times" w:hAnsi="Times"/>
        </w:rPr>
        <w:t xml:space="preserve"> like regional sea surface temperature</w:t>
      </w:r>
      <w:r w:rsidR="00800C8C">
        <w:rPr>
          <w:rFonts w:ascii="Times" w:hAnsi="Times"/>
        </w:rPr>
        <w:t xml:space="preserve">.  Our work demonstrates the </w:t>
      </w:r>
      <w:r w:rsidR="00D91487">
        <w:rPr>
          <w:rFonts w:ascii="Times" w:hAnsi="Times"/>
        </w:rPr>
        <w:t xml:space="preserve">potential </w:t>
      </w:r>
      <w:r w:rsidR="00800C8C">
        <w:rPr>
          <w:rFonts w:ascii="Times" w:hAnsi="Times"/>
        </w:rPr>
        <w:t xml:space="preserve">value of </w:t>
      </w:r>
      <w:proofErr w:type="spellStart"/>
      <w:r w:rsidR="00800C8C">
        <w:rPr>
          <w:rFonts w:ascii="Times" w:hAnsi="Times"/>
        </w:rPr>
        <w:t>ichthyoplankton</w:t>
      </w:r>
      <w:proofErr w:type="spellEnd"/>
      <w:r w:rsidR="00800C8C">
        <w:rPr>
          <w:rFonts w:ascii="Times" w:hAnsi="Times"/>
        </w:rPr>
        <w:t xml:space="preserve"> surveys to provide leading indicators of climate-driven ecosystem variability and long-term change.</w:t>
      </w:r>
    </w:p>
    <w:p w14:paraId="70AAD7C3" w14:textId="77777777" w:rsidR="0056630F" w:rsidRPr="005E323E" w:rsidRDefault="0056630F" w:rsidP="005E323E">
      <w:pPr>
        <w:spacing w:line="480" w:lineRule="auto"/>
        <w:rPr>
          <w:rFonts w:ascii="Times" w:hAnsi="Times"/>
        </w:rPr>
      </w:pPr>
    </w:p>
    <w:p w14:paraId="6524570A" w14:textId="77777777" w:rsidR="0056630F" w:rsidRPr="005E323E" w:rsidRDefault="0056630F" w:rsidP="005E323E">
      <w:pPr>
        <w:spacing w:line="480" w:lineRule="auto"/>
        <w:rPr>
          <w:rFonts w:ascii="Times" w:hAnsi="Times"/>
          <w:b/>
        </w:rPr>
      </w:pPr>
      <w:r w:rsidRPr="005E323E">
        <w:rPr>
          <w:rFonts w:ascii="Times" w:hAnsi="Times"/>
          <w:b/>
        </w:rPr>
        <w:t>Keywords</w:t>
      </w:r>
    </w:p>
    <w:p w14:paraId="3E2BF692" w14:textId="05C1C705" w:rsidR="0056630F" w:rsidRPr="005E323E" w:rsidRDefault="00442BC9" w:rsidP="005E323E">
      <w:pPr>
        <w:spacing w:line="480" w:lineRule="auto"/>
        <w:rPr>
          <w:rFonts w:ascii="Times" w:hAnsi="Times"/>
        </w:rPr>
      </w:pPr>
      <w:r>
        <w:rPr>
          <w:rFonts w:ascii="Times" w:hAnsi="Times"/>
        </w:rPr>
        <w:t xml:space="preserve">Gulf of Alaska, </w:t>
      </w:r>
      <w:proofErr w:type="spellStart"/>
      <w:r>
        <w:rPr>
          <w:rFonts w:ascii="Times" w:hAnsi="Times"/>
        </w:rPr>
        <w:t>ichthyoplankton</w:t>
      </w:r>
      <w:proofErr w:type="spellEnd"/>
      <w:r>
        <w:rPr>
          <w:rFonts w:ascii="Times" w:hAnsi="Times"/>
        </w:rPr>
        <w:t xml:space="preserve">, biodiversity, walleye </w:t>
      </w:r>
      <w:proofErr w:type="spellStart"/>
      <w:r>
        <w:rPr>
          <w:rFonts w:ascii="Times" w:hAnsi="Times"/>
        </w:rPr>
        <w:t>pollock</w:t>
      </w:r>
      <w:proofErr w:type="spellEnd"/>
      <w:r>
        <w:rPr>
          <w:rFonts w:ascii="Times" w:hAnsi="Times"/>
        </w:rPr>
        <w:t>, climate</w:t>
      </w:r>
      <w:r w:rsidR="00136157">
        <w:rPr>
          <w:rFonts w:ascii="Times" w:hAnsi="Times"/>
        </w:rPr>
        <w:t>, ecosystem indicators</w:t>
      </w:r>
    </w:p>
    <w:p w14:paraId="379F1402" w14:textId="77777777" w:rsidR="00752F8D" w:rsidRPr="005E323E" w:rsidRDefault="006D298F" w:rsidP="005E323E">
      <w:pPr>
        <w:spacing w:line="480" w:lineRule="auto"/>
        <w:rPr>
          <w:rFonts w:ascii="Times" w:hAnsi="Times"/>
        </w:rPr>
      </w:pPr>
      <w:r w:rsidRPr="005E323E">
        <w:rPr>
          <w:rFonts w:ascii="Times" w:hAnsi="Times"/>
          <w:b/>
        </w:rPr>
        <w:t>Introduction</w:t>
      </w:r>
      <w:r w:rsidRPr="005E323E">
        <w:rPr>
          <w:rFonts w:ascii="Times" w:hAnsi="Times"/>
        </w:rPr>
        <w:t xml:space="preserve">: </w:t>
      </w:r>
    </w:p>
    <w:p w14:paraId="6CCF69D0" w14:textId="36BC8D24" w:rsidR="00752F8D" w:rsidRPr="005E323E" w:rsidRDefault="009A0A7F" w:rsidP="006D3BD0">
      <w:pPr>
        <w:spacing w:line="480" w:lineRule="auto"/>
        <w:ind w:firstLine="720"/>
        <w:rPr>
          <w:rFonts w:ascii="Times" w:hAnsi="Times"/>
        </w:rPr>
      </w:pPr>
      <w:r>
        <w:rPr>
          <w:rFonts w:ascii="Times" w:hAnsi="Times"/>
        </w:rPr>
        <w:t>Understanding how species, communities, and ecosystems respond to changing environments remains a fundamental challenge</w:t>
      </w:r>
      <w:r w:rsidR="003E22EF">
        <w:rPr>
          <w:rFonts w:ascii="Times" w:hAnsi="Times"/>
        </w:rPr>
        <w:t xml:space="preserve"> in ecology</w:t>
      </w:r>
      <w:r>
        <w:rPr>
          <w:rFonts w:ascii="Times" w:hAnsi="Times"/>
        </w:rPr>
        <w:t xml:space="preserve">. </w:t>
      </w:r>
      <w:r w:rsidR="00463933">
        <w:rPr>
          <w:rFonts w:ascii="Times" w:hAnsi="Times"/>
        </w:rPr>
        <w:t>M</w:t>
      </w:r>
      <w:r>
        <w:rPr>
          <w:rFonts w:ascii="Times" w:hAnsi="Times"/>
        </w:rPr>
        <w:t>ost observed responses have mu</w:t>
      </w:r>
      <w:r w:rsidR="00910ECE">
        <w:rPr>
          <w:rFonts w:ascii="Times" w:hAnsi="Times"/>
        </w:rPr>
        <w:t>ltiple potential explanations.  In marine ecosystems, for example, changes in fishing</w:t>
      </w:r>
      <w:r w:rsidR="003E22EF">
        <w:rPr>
          <w:rFonts w:ascii="Times" w:hAnsi="Times"/>
        </w:rPr>
        <w:t xml:space="preserve">, </w:t>
      </w:r>
      <w:r w:rsidR="006D298F" w:rsidRPr="005E323E">
        <w:rPr>
          <w:rFonts w:ascii="Times" w:hAnsi="Times"/>
        </w:rPr>
        <w:t>climate</w:t>
      </w:r>
      <w:r w:rsidR="00D92519">
        <w:rPr>
          <w:rFonts w:ascii="Times" w:hAnsi="Times"/>
        </w:rPr>
        <w:t>,</w:t>
      </w:r>
      <w:r w:rsidR="006D298F" w:rsidRPr="005E323E">
        <w:rPr>
          <w:rFonts w:ascii="Times" w:hAnsi="Times"/>
        </w:rPr>
        <w:t xml:space="preserve"> </w:t>
      </w:r>
      <w:r w:rsidR="006D298F" w:rsidRPr="005E323E">
        <w:rPr>
          <w:rFonts w:ascii="Times" w:hAnsi="Times"/>
        </w:rPr>
        <w:lastRenderedPageBreak/>
        <w:t xml:space="preserve">and oceanographic conditions </w:t>
      </w:r>
      <w:r w:rsidR="00910ECE">
        <w:rPr>
          <w:rFonts w:ascii="Times" w:hAnsi="Times"/>
        </w:rPr>
        <w:t xml:space="preserve">can </w:t>
      </w:r>
      <w:r w:rsidR="00463933">
        <w:rPr>
          <w:rFonts w:ascii="Times" w:hAnsi="Times"/>
        </w:rPr>
        <w:t>have</w:t>
      </w:r>
      <w:r w:rsidR="006D298F" w:rsidRPr="005E323E">
        <w:rPr>
          <w:rFonts w:ascii="Times" w:hAnsi="Times"/>
        </w:rPr>
        <w:t xml:space="preserve"> </w:t>
      </w:r>
      <w:r w:rsidR="00463933">
        <w:rPr>
          <w:rFonts w:ascii="Times" w:hAnsi="Times"/>
        </w:rPr>
        <w:t>direct</w:t>
      </w:r>
      <w:r w:rsidR="006D298F" w:rsidRPr="005E323E">
        <w:rPr>
          <w:rFonts w:ascii="Times" w:hAnsi="Times"/>
        </w:rPr>
        <w:t xml:space="preserve"> biological</w:t>
      </w:r>
      <w:r w:rsidR="00910ECE">
        <w:rPr>
          <w:rFonts w:ascii="Times" w:hAnsi="Times"/>
        </w:rPr>
        <w:t xml:space="preserve"> consequences</w:t>
      </w:r>
      <w:r w:rsidR="00463933">
        <w:rPr>
          <w:rFonts w:ascii="Times" w:hAnsi="Times"/>
        </w:rPr>
        <w:t xml:space="preserve"> and indirect consequences that propagate through a food web</w:t>
      </w:r>
      <w:r w:rsidR="00621565">
        <w:rPr>
          <w:rFonts w:ascii="Times" w:hAnsi="Times"/>
        </w:rPr>
        <w:t xml:space="preserve"> </w:t>
      </w:r>
      <w:r w:rsidR="003D101F">
        <w:rPr>
          <w:rFonts w:ascii="Times" w:hAnsi="Times"/>
        </w:rPr>
        <w:fldChar w:fldCharType="begin"/>
      </w:r>
      <w:r w:rsidR="0095652F">
        <w:rPr>
          <w:rFonts w:ascii="Times" w:hAnsi="Times"/>
        </w:rPr>
        <w:instrText xml:space="preserve"> ADDIN ZOTERO_ITEM CSL_CITATION {"citationID":"18tubdo27k","properties":{"formattedCitation":"(Hunt et al., 2011)","plainCitation":"(Hunt et al., 2011)"},"citationItems":[{"id":6144,"uris":["http://zotero.org/users/1951115/items/MMPV9FII"],"uri":["http://zotero.org/users/1951115/items/MMPV9FII"],"itemData":{"id":6144,"type":"article-journal","title":"Climate impacts on eastern Bering Sea foodwebs: a synthesis of new data and an assessment of the Oscillating Control Hypothesis","container-title":"ICES Journal of Marine Science: Journal du Conseil","page":"fsr036","source":"Google Scholar","shortTitle":"Climate impacts on eastern Bering Sea foodwebs","author":[{"family":"Hunt","given":"George L."},{"family":"Coyle","given":"Kenneth O."},{"family":"Eisner","given":"Lisa B."},{"family":"Farley","given":"Edward V."},{"family":"Heintz","given":"Ron A."},{"family":"Mueter","given":"Franz"},{"family":"Napp","given":"Jeffrey M."},{"family":"Overland","given":"James E."},{"family":"Ressler","given":"Patrick H."},{"family":"Salo","given":"Sigrid"},{"literal":"others"}],"issued":{"date-parts":[["2011"]]}}}],"schema":"https://github.com/citation-style-language/schema/raw/master/csl-citation.json"} </w:instrText>
      </w:r>
      <w:r w:rsidR="003D101F">
        <w:rPr>
          <w:rFonts w:ascii="Times" w:hAnsi="Times"/>
        </w:rPr>
        <w:fldChar w:fldCharType="separate"/>
      </w:r>
      <w:r w:rsidR="003D101F">
        <w:rPr>
          <w:rFonts w:ascii="Times" w:hAnsi="Times"/>
          <w:noProof/>
        </w:rPr>
        <w:t>(Hunt et al., 2011)</w:t>
      </w:r>
      <w:r w:rsidR="003D101F">
        <w:rPr>
          <w:rFonts w:ascii="Times" w:hAnsi="Times"/>
        </w:rPr>
        <w:fldChar w:fldCharType="end"/>
      </w:r>
      <w:r w:rsidR="003D101F">
        <w:rPr>
          <w:rFonts w:ascii="Times" w:hAnsi="Times"/>
        </w:rPr>
        <w:t>.</w:t>
      </w:r>
      <w:r w:rsidR="006D298F" w:rsidRPr="005E323E">
        <w:rPr>
          <w:rFonts w:ascii="Times" w:hAnsi="Times"/>
        </w:rPr>
        <w:t xml:space="preserve"> </w:t>
      </w:r>
      <w:r w:rsidR="00910ECE">
        <w:rPr>
          <w:rFonts w:ascii="Times" w:hAnsi="Times"/>
        </w:rPr>
        <w:t xml:space="preserve">One way to reduce the dimensionality of </w:t>
      </w:r>
      <w:r w:rsidR="003E22EF">
        <w:rPr>
          <w:rFonts w:ascii="Times" w:hAnsi="Times"/>
        </w:rPr>
        <w:t xml:space="preserve">this </w:t>
      </w:r>
      <w:r w:rsidR="00910ECE">
        <w:rPr>
          <w:rFonts w:ascii="Times" w:hAnsi="Times"/>
        </w:rPr>
        <w:t>problem is to focus on ecological indicators that can track shifts in community structure or the physical environment</w:t>
      </w:r>
      <w:r w:rsidR="00621565">
        <w:rPr>
          <w:rFonts w:ascii="Times" w:hAnsi="Times"/>
        </w:rPr>
        <w:t xml:space="preserve"> </w:t>
      </w:r>
      <w:r w:rsidR="003D101F">
        <w:rPr>
          <w:rFonts w:ascii="Times" w:hAnsi="Times"/>
        </w:rPr>
        <w:fldChar w:fldCharType="begin"/>
      </w:r>
      <w:r w:rsidR="0095652F">
        <w:rPr>
          <w:rFonts w:ascii="Times" w:hAnsi="Times"/>
        </w:rPr>
        <w:instrText xml:space="preserve"> ADDIN ZOTERO_ITEM CSL_CITATION {"citationID":"c0tdl4tqu","properties":{"formattedCitation":"(Coll et al., 2016)","plainCitation":"(Coll et al., 2016)"},"citationItems":[{"id":6145,"uris":["http://zotero.org/users/1951115/items/7SNAM36J"],"uri":["http://zotero.org/users/1951115/items/7SNAM36J"],"itemData":{"id":6145,"type":"article-journal","title":"Ecological indicators to capture the effects of fishing on biodiversity and conservation status of marine ecosystems","container-title":"Ecological Indicators","page":"947–962","volume":"60","source":"Google Scholar","author":[{"family":"Coll","given":"M."},{"family":"Shannon","given":"L. J."},{"family":"Kleisner","given":"K."},{"family":"Juan Jordà","given":"M. J."},{"family":"Bundy","given":"A."},{"family":"Akoglu","given":"A. G."},{"family":"Banaru","given":"D."},{"family":"Boldt","given":"J. L."},{"family":"Borges","given":"M. F."},{"family":"Cook","given":"A."},{"literal":"others"}],"issued":{"date-parts":[["2016"]]}}}],"schema":"https://github.com/citation-style-language/schema/raw/master/csl-citation.json"} </w:instrText>
      </w:r>
      <w:r w:rsidR="003D101F">
        <w:rPr>
          <w:rFonts w:ascii="Times" w:hAnsi="Times"/>
        </w:rPr>
        <w:fldChar w:fldCharType="separate"/>
      </w:r>
      <w:r w:rsidR="003D101F">
        <w:rPr>
          <w:rFonts w:ascii="Times" w:hAnsi="Times"/>
          <w:noProof/>
        </w:rPr>
        <w:t>(Coll et al., 2016)</w:t>
      </w:r>
      <w:r w:rsidR="003D101F">
        <w:rPr>
          <w:rFonts w:ascii="Times" w:hAnsi="Times"/>
        </w:rPr>
        <w:fldChar w:fldCharType="end"/>
      </w:r>
      <w:r w:rsidR="003D101F">
        <w:rPr>
          <w:rFonts w:ascii="Times" w:hAnsi="Times"/>
        </w:rPr>
        <w:t>.</w:t>
      </w:r>
      <w:r w:rsidR="006D3BD0">
        <w:rPr>
          <w:rFonts w:ascii="Times" w:hAnsi="Times"/>
        </w:rPr>
        <w:t xml:space="preserve"> B</w:t>
      </w:r>
      <w:r w:rsidR="006D298F" w:rsidRPr="005E323E">
        <w:rPr>
          <w:rFonts w:ascii="Times" w:hAnsi="Times"/>
        </w:rPr>
        <w:t xml:space="preserve">iodiversity </w:t>
      </w:r>
      <w:r w:rsidR="006D3BD0">
        <w:rPr>
          <w:rFonts w:ascii="Times" w:hAnsi="Times"/>
        </w:rPr>
        <w:t xml:space="preserve">indicators are one type commonly proposed because they </w:t>
      </w:r>
      <w:r w:rsidR="006D298F" w:rsidRPr="005E323E">
        <w:rPr>
          <w:rFonts w:ascii="Times" w:hAnsi="Times"/>
        </w:rPr>
        <w:t>integrat</w:t>
      </w:r>
      <w:r w:rsidR="006D3BD0">
        <w:rPr>
          <w:rFonts w:ascii="Times" w:hAnsi="Times"/>
        </w:rPr>
        <w:t xml:space="preserve">e across biotic scales, </w:t>
      </w:r>
      <w:r w:rsidR="003B2F97">
        <w:rPr>
          <w:rFonts w:ascii="Times" w:hAnsi="Times"/>
        </w:rPr>
        <w:t>rely on</w:t>
      </w:r>
      <w:r w:rsidR="006D298F" w:rsidRPr="005E323E">
        <w:rPr>
          <w:rFonts w:ascii="Times" w:hAnsi="Times"/>
        </w:rPr>
        <w:t xml:space="preserve"> data derived from multiple species</w:t>
      </w:r>
      <w:r w:rsidR="006D3BD0">
        <w:rPr>
          <w:rFonts w:ascii="Times" w:hAnsi="Times"/>
        </w:rPr>
        <w:t>, and can represent shifts</w:t>
      </w:r>
      <w:r w:rsidR="006D298F" w:rsidRPr="005E323E">
        <w:rPr>
          <w:rFonts w:ascii="Times" w:hAnsi="Times"/>
        </w:rPr>
        <w:t xml:space="preserve"> in the status of groups of species, community vulnerabilities, species loss, the adaptive capacities of species and ecosystems, and ecosystem complexity and stability</w:t>
      </w:r>
      <w:r w:rsidR="0007152D">
        <w:rPr>
          <w:rFonts w:ascii="Times" w:hAnsi="Times"/>
        </w:rPr>
        <w:t xml:space="preserve"> </w:t>
      </w:r>
      <w:r w:rsidR="0007152D">
        <w:rPr>
          <w:rFonts w:ascii="Times" w:hAnsi="Times"/>
        </w:rPr>
        <w:fldChar w:fldCharType="begin"/>
      </w:r>
      <w:r w:rsidR="0095652F">
        <w:rPr>
          <w:rFonts w:ascii="Times" w:hAnsi="Times"/>
        </w:rPr>
        <w:instrText xml:space="preserve"> ADDIN ZOTERO_ITEM CSL_CITATION {"citationID":"fK3o73Jj","properties":{"formattedCitation":"(Coll et al., 2016; Kershner et al., 2011; Longo et al., 2015)","plainCitation":"(Coll et al., 2016; Kershner et al., 2011; Longo et al., 2015)"},"citationItems":[{"id":6145,"uris":["http://zotero.org/users/1951115/items/7SNAM36J"],"uri":["http://zotero.org/users/1951115/items/7SNAM36J"],"itemData":{"id":6145,"type":"article-journal","title":"Ecological indicators to capture the effects of fishing on biodiversity and conservation status of marine ecosystems","container-title":"Ecological Indicators","page":"947–962","volume":"60","source":"Google Scholar","author":[{"family":"Coll","given":"M."},{"family":"Shannon","given":"L. J."},{"family":"Kleisner","given":"K."},{"family":"Juan Jordà","given":"M. J."},{"family":"Bundy","given":"A."},{"family":"Akoglu","given":"A. G."},{"family":"Banaru","given":"D."},{"family":"Boldt","given":"J. L."},{"family":"Borges","given":"M. F."},{"family":"Cook","given":"A."},{"literal":"others"}],"issued":{"date-parts":[["2016"]]}}},{"id":3332,"uris":["http://zotero.org/users/1951115/items/VKXKIWIN"],"uri":["http://zotero.org/users/1951115/items/VKXKIWIN"],"itemData":{"id":3332,"type":"article-journal","title":"Selecting indicator portfolios for marine species and food webs: a Puget Sound case study","container-title":"PLoS one","page":"e25248","volume":"6","issue":"10","source":"Google Scholar","shortTitle":"Selecting indicator portfolios for marine species and food webs","author":[{"family":"Kershner","given":"Jessi"},{"family":"Samhouri","given":"Jameal F."},{"family":"James","given":"C. Andrew"},{"family":"Levin","given":"Phillip S."}],"issued":{"date-parts":[["2011"]]}}},{"id":3343,"uris":["http://zotero.org/users/1951115/items/THE5TID2"],"uri":["http://zotero.org/users/1951115/items/THE5TID2"],"itemData":{"id":3343,"type":"article-journal","title":"Building indicators for coupled marine socio-ecological systems","container-title":"Indicators and Surrogates of Biodiversity and Environmental Change","page":"137","source":"Google Scholar","author":[{"family":"Longo","given":"Catherine"},{"family":"Halpern","given":"B. S."},{"family":"Lindenmayer","given":"D."},{"family":"Barton","given":"P."},{"family":"Pierson","given":"J."}],"issued":{"date-parts":[["2015"]]}}}],"schema":"https://github.com/citation-style-language/schema/raw/master/csl-citation.json"} </w:instrText>
      </w:r>
      <w:r w:rsidR="0007152D">
        <w:rPr>
          <w:rFonts w:ascii="Times" w:hAnsi="Times"/>
        </w:rPr>
        <w:fldChar w:fldCharType="separate"/>
      </w:r>
      <w:r w:rsidR="0095652F">
        <w:rPr>
          <w:rFonts w:ascii="Times" w:hAnsi="Times"/>
          <w:noProof/>
        </w:rPr>
        <w:t>(Coll et al., 2016; Kershner et al., 2011; Longo et al., 2015)</w:t>
      </w:r>
      <w:r w:rsidR="0007152D">
        <w:rPr>
          <w:rFonts w:ascii="Times" w:hAnsi="Times"/>
        </w:rPr>
        <w:fldChar w:fldCharType="end"/>
      </w:r>
      <w:r w:rsidR="006D298F" w:rsidRPr="005E323E">
        <w:rPr>
          <w:rFonts w:ascii="Times" w:hAnsi="Times"/>
        </w:rPr>
        <w:t xml:space="preserve">. </w:t>
      </w:r>
    </w:p>
    <w:p w14:paraId="6C1B4FA3" w14:textId="0417A7A8" w:rsidR="00257357" w:rsidRPr="005E323E" w:rsidRDefault="006D298F" w:rsidP="006D3BD0">
      <w:pPr>
        <w:widowControl w:val="0"/>
        <w:spacing w:line="480" w:lineRule="auto"/>
        <w:ind w:firstLine="720"/>
        <w:rPr>
          <w:rFonts w:ascii="Times" w:hAnsi="Times"/>
        </w:rPr>
      </w:pPr>
      <w:r w:rsidRPr="005E323E">
        <w:rPr>
          <w:rFonts w:ascii="Times" w:hAnsi="Times"/>
        </w:rPr>
        <w:t xml:space="preserve">The idea that biodiversity confers stability to communities </w:t>
      </w:r>
      <w:r w:rsidR="000B367E">
        <w:rPr>
          <w:rFonts w:ascii="Times" w:hAnsi="Times"/>
        </w:rPr>
        <w:t xml:space="preserve">has long been </w:t>
      </w:r>
      <w:r w:rsidRPr="005E323E">
        <w:rPr>
          <w:rFonts w:ascii="Times" w:hAnsi="Times"/>
        </w:rPr>
        <w:t xml:space="preserve">debated </w:t>
      </w:r>
      <w:r w:rsidR="007A7069" w:rsidRPr="005E323E">
        <w:rPr>
          <w:rFonts w:ascii="Times" w:hAnsi="Times"/>
        </w:rPr>
        <w:fldChar w:fldCharType="begin"/>
      </w:r>
      <w:r w:rsidR="0095652F">
        <w:rPr>
          <w:rFonts w:ascii="Times" w:hAnsi="Times"/>
        </w:rPr>
        <w:instrText xml:space="preserve"> ADDIN ZOTERO_ITEM CSL_CITATION {"citationID":"noq0gc3jc","properties":{"formattedCitation":"(McCann, 2000)","plainCitation":"(McCann, 2000)"},"citationItems":[{"id":3474,"uris":["http://zotero.org/users/1951115/items/DT5ZWC8D"],"uri":["http://zotero.org/users/1951115/items/DT5ZWC8D"],"itemData":{"id":3474,"type":"article-journal","title":"The diversity–stability debate","container-title":"Nature","page":"228–233","volume":"405","issue":"6783","source":"Google Scholar","author":[{"family":"McCann","given":"Kevin Shear"}],"issued":{"date-parts":[["2000"]]}}}],"schema":"https://github.com/citation-style-language/schema/raw/master/csl-citation.json"} </w:instrText>
      </w:r>
      <w:r w:rsidR="007A7069" w:rsidRPr="005E323E">
        <w:rPr>
          <w:rFonts w:ascii="Times" w:hAnsi="Times"/>
        </w:rPr>
        <w:fldChar w:fldCharType="separate"/>
      </w:r>
      <w:r w:rsidR="00DE32C7" w:rsidRPr="005E323E">
        <w:rPr>
          <w:rFonts w:ascii="Times" w:hAnsi="Times"/>
          <w:noProof/>
        </w:rPr>
        <w:t>(McCann, 2000)</w:t>
      </w:r>
      <w:r w:rsidR="007A7069" w:rsidRPr="005E323E">
        <w:rPr>
          <w:rFonts w:ascii="Times" w:hAnsi="Times"/>
        </w:rPr>
        <w:fldChar w:fldCharType="end"/>
      </w:r>
      <w:r w:rsidRPr="005E323E">
        <w:rPr>
          <w:rFonts w:ascii="Times" w:hAnsi="Times"/>
        </w:rPr>
        <w:t xml:space="preserve">. MacArthur </w:t>
      </w:r>
      <w:r w:rsidR="005D47EC" w:rsidRPr="005E323E">
        <w:rPr>
          <w:rFonts w:ascii="Times" w:hAnsi="Times"/>
        </w:rPr>
        <w:fldChar w:fldCharType="begin"/>
      </w:r>
      <w:r w:rsidR="00A52B5E">
        <w:rPr>
          <w:rFonts w:ascii="Times" w:hAnsi="Times"/>
        </w:rPr>
        <w:instrText xml:space="preserve"> ADDIN ZOTERO_ITEM CSL_CITATION {"citationID":"1n5uho9i20","properties":{"formattedCitation":"(1955)","plainCitation":"(1955)"},"citationItems":[{"id":2782,"uris":["http://zotero.org/users/1951115/items/PTHW8QAX"],"uri":["http://zotero.org/users/1951115/items/PTHW8QAX"],"itemData":{"id":2782,"type":"article-journal","title":"Fluctuations of Animal Populations, and a Measure of Community Stability","container-title":"Ecology","page":"533-536","volume":"36","issue":"3","archive_location":"ISI:A1955WR61800032","shortTitle":"Fluctuations of Animal Populations, and a Measure of Community Stability","journalAbbreviation":"Ecology","author":[{"family":"Macarthur","given":"R."}],"issued":{"date-parts":[["1955"]]}},"suppress-author":true}],"schema":"https://github.com/citation-style-language/schema/raw/master/csl-citation.json"} </w:instrText>
      </w:r>
      <w:r w:rsidR="005D47EC" w:rsidRPr="005E323E">
        <w:rPr>
          <w:rFonts w:ascii="Times" w:hAnsi="Times"/>
        </w:rPr>
        <w:fldChar w:fldCharType="separate"/>
      </w:r>
      <w:r w:rsidR="005D47EC" w:rsidRPr="005E323E">
        <w:rPr>
          <w:rFonts w:ascii="Times" w:hAnsi="Times"/>
          <w:noProof/>
        </w:rPr>
        <w:t>(1955)</w:t>
      </w:r>
      <w:r w:rsidR="005D47EC" w:rsidRPr="005E323E">
        <w:rPr>
          <w:rFonts w:ascii="Times" w:hAnsi="Times"/>
        </w:rPr>
        <w:fldChar w:fldCharType="end"/>
      </w:r>
      <w:r w:rsidR="005D47EC" w:rsidRPr="005E323E">
        <w:rPr>
          <w:rFonts w:ascii="Times" w:hAnsi="Times"/>
        </w:rPr>
        <w:t xml:space="preserve"> </w:t>
      </w:r>
      <w:r w:rsidRPr="005E323E">
        <w:rPr>
          <w:rFonts w:ascii="Times" w:hAnsi="Times"/>
        </w:rPr>
        <w:t xml:space="preserve">first posited that communities with greater numbers of trophic linkages would be more stable in the face of environmental variability. While early studies found support for this idea </w:t>
      </w:r>
      <w:r w:rsidR="00081AAB" w:rsidRPr="005E323E">
        <w:rPr>
          <w:rFonts w:ascii="Times" w:hAnsi="Times"/>
        </w:rPr>
        <w:fldChar w:fldCharType="begin"/>
      </w:r>
      <w:r w:rsidR="0095652F">
        <w:rPr>
          <w:rFonts w:ascii="Times" w:hAnsi="Times"/>
        </w:rPr>
        <w:instrText xml:space="preserve"> ADDIN ZOTERO_ITEM CSL_CITATION {"citationID":"2gejb8baas","properties":{"formattedCitation":"(Elton, 1958; Odum, 1953)","plainCitation":"(Elton, 1958; Odum, 1953)"},"citationItems":[{"id":3477,"uris":["http://zotero.org/users/1951115/items/XB99IMTU"],"uri":["http://zotero.org/users/1951115/items/XB99IMTU"],"itemData":{"id":3477,"type":"book","title":"The ecology of invasions by animals and plants","publisher":"Methuen","source":"Google Scholar","author":[{"family":"Elton","given":"C. S."}],"issued":{"date-parts":[["1958"]]}}},{"id":3478,"uris":["http://zotero.org/users/1951115/items/KQQB3NEW"],"uri":["http://zotero.org/users/1951115/items/KQQB3NEW"],"itemData":{"id":3478,"type":"book","title":"Fundamentals of ecology","publisher":"Saunders","publisher-place":"Philadelphia","source":"Google Scholar","event-place":"Philadelphia","author":[{"family":"Odum","given":"Eugene P."}],"issued":{"date-parts":[["1953"]]}}}],"schema":"https://github.com/citation-style-language/schema/raw/master/csl-citation.json"} </w:instrText>
      </w:r>
      <w:r w:rsidR="00081AAB" w:rsidRPr="005E323E">
        <w:rPr>
          <w:rFonts w:ascii="Times" w:hAnsi="Times"/>
        </w:rPr>
        <w:fldChar w:fldCharType="separate"/>
      </w:r>
      <w:r w:rsidR="00081AAB" w:rsidRPr="005E323E">
        <w:rPr>
          <w:rFonts w:ascii="Times" w:hAnsi="Times"/>
          <w:noProof/>
        </w:rPr>
        <w:t>(Elton, 1958; Odum, 1953)</w:t>
      </w:r>
      <w:r w:rsidR="00081AAB" w:rsidRPr="005E323E">
        <w:rPr>
          <w:rFonts w:ascii="Times" w:hAnsi="Times"/>
        </w:rPr>
        <w:fldChar w:fldCharType="end"/>
      </w:r>
      <w:r w:rsidR="00081AAB" w:rsidRPr="005E323E">
        <w:rPr>
          <w:rFonts w:ascii="Times" w:hAnsi="Times"/>
        </w:rPr>
        <w:t>,</w:t>
      </w:r>
      <w:r w:rsidRPr="005E323E">
        <w:rPr>
          <w:rFonts w:ascii="Times" w:hAnsi="Times"/>
        </w:rPr>
        <w:t xml:space="preserve"> others suggested that more speciose communities should be less stable due to increasing numbers of interactions </w:t>
      </w:r>
      <w:r w:rsidR="00081AAB" w:rsidRPr="005E323E">
        <w:rPr>
          <w:rFonts w:ascii="Times" w:hAnsi="Times"/>
        </w:rPr>
        <w:fldChar w:fldCharType="begin"/>
      </w:r>
      <w:r w:rsidR="0095652F">
        <w:rPr>
          <w:rFonts w:ascii="Times" w:hAnsi="Times"/>
        </w:rPr>
        <w:instrText xml:space="preserve"> ADDIN ZOTERO_ITEM CSL_CITATION {"citationID":"1bkrcenjig","properties":{"formattedCitation":"(May, 1973; Pimm, 1979; Yodzis, 1981)","plainCitation":"(May, 1973; Pimm, 1979; Yodzis, 1981)"},"citationItems":[{"id":2726,"uris":["http://zotero.org/users/1951115/items/KNVZ6BPE"],"uri":["http://zotero.org/users/1951115/items/KNVZ6BPE"],"itemData":{"id":2726,"type":"book","title":"Stability and complexity in model ecosystems","publisher":"Princeton University Press","publisher-place":"Princeton","number-of-pages":"265","event-place":"Princeton","shortTitle":"Stability and complexity in model ecosystems","author":[{"family":"May","given":"R.M."}],"issued":{"date-parts":[["1973"]]}}},{"id":2765,"uris":["http://zotero.org/users/1951115/items/URWVZUZR"],"uri":["http://zotero.org/users/1951115/items/URWVZUZR"],"itemData":{"id":2765,"type":"article-journal","title":"Complexity and Stability - Another Look at Macarthur Original Hypothesis","container-title":"Oikos","page":"351-357","volume":"33","issue":"3","archive_location":"ISI:A1979HV35600001","shortTitle":"Complexity and Stability - Another Look at Macarthur Original Hypothesis","journalAbbreviation":"Oikos","author":[{"family":"Pimm","given":"S. L."}],"issued":{"date-parts":[["1979"]]}}},{"id":3476,"uris":["http://zotero.org/users/1951115/items/UVC7WB37"],"uri":["http://zotero.org/users/1951115/items/UVC7WB37"],"itemData":{"id":3476,"type":"article-journal","title":"The stability of real ecosystems","container-title":"Nature","page":"674–676","volume":"289","issue":"5799","source":"Google Scholar","author":[{"family":"Yodzis","given":"Peter"}],"issued":{"date-parts":[["1981"]]}}}],"schema":"https://github.com/citation-style-language/schema/raw/master/csl-citation.json"} </w:instrText>
      </w:r>
      <w:r w:rsidR="00081AAB" w:rsidRPr="005E323E">
        <w:rPr>
          <w:rFonts w:ascii="Times" w:hAnsi="Times"/>
        </w:rPr>
        <w:fldChar w:fldCharType="separate"/>
      </w:r>
      <w:r w:rsidR="00425803" w:rsidRPr="005E323E">
        <w:rPr>
          <w:rFonts w:ascii="Times" w:hAnsi="Times"/>
          <w:noProof/>
        </w:rPr>
        <w:t>(May, 1973; Pimm, 1979; Yodzis, 1981)</w:t>
      </w:r>
      <w:r w:rsidR="00081AAB" w:rsidRPr="005E323E">
        <w:rPr>
          <w:rFonts w:ascii="Times" w:hAnsi="Times"/>
        </w:rPr>
        <w:fldChar w:fldCharType="end"/>
      </w:r>
      <w:r w:rsidRPr="005E323E">
        <w:rPr>
          <w:rFonts w:ascii="Times" w:hAnsi="Times"/>
        </w:rPr>
        <w:t xml:space="preserve">.  One mechanism through which diversity can stabilize a community is by introducing species that respond independently to environmental conditions </w:t>
      </w:r>
      <w:r w:rsidR="00425803" w:rsidRPr="005E323E">
        <w:rPr>
          <w:rFonts w:ascii="Times" w:hAnsi="Times"/>
        </w:rPr>
        <w:fldChar w:fldCharType="begin"/>
      </w:r>
      <w:r w:rsidR="0095652F">
        <w:rPr>
          <w:rFonts w:ascii="Times" w:hAnsi="Times"/>
        </w:rPr>
        <w:instrText xml:space="preserve"> ADDIN ZOTERO_ITEM CSL_CITATION {"citationID":"1sao1j0p7s","properties":{"formattedCitation":"(Doak et al., 1998; Ives et al., 2000; Loreau and de Mazancourt, 2013)","plainCitation":"(Doak et al., 1998; Ives et al., 2000; Loreau and de Mazancourt, 2013)"},"citationItems":[{"id":2958,"uris":["http://zotero.org/users/1951115/items/IR75VRCX"],"uri":["http://zotero.org/users/1951115/items/IR75VRCX"],"itemData":{"id":2958,"type":"article-journal","title":"The statistical inevitability of stability-diversity relationships in community ecology","container-title":"American Naturalist","page":"264-276","volume":"151","issue":"3","archive_location":"ISI:000072128600006","shortTitle":"The statistical inevitability of stability-diversity relationships in community ecology","journalAbbreviation":"Am. Nat.","author":[{"family":"Doak","given":"D. F."},{"family":"Bigger","given":"D."},{"family":"Harding","given":"E. K."},{"family":"Marvier","given":"M. A."},{"family":"O'Malley","given":"R. E."},{"family":"Thomson","given":"D."}],"issued":{"date-parts":[["1998",3]]}}},{"id":2839,"uris":["http://zotero.org/users/1951115/items/JII2ITGN"],"uri":["http://zotero.org/users/1951115/items/JII2ITGN"],"itemData":{"id":2839,"type":"article-journal","title":"Stability and species richness in complex communities","container-title":"Ecology Letters","page":"399-411","volume":"3","issue":"5","archive_location":"ISI:000089718700005","abstract":"Using both numerical simulations and analytical methods, we investigate how the stability of ecological communities depends on the number of species they contain. To investigate complex communities, we construct communities from modular \"subcommunities\" that can have arbitrary community structure; e.g. subcommunities could consist of pairs of predator and prey species, trios of prey, specialist predator and generalist predator, or any collection of interacting species. By building entire communities from subcommunities, we can change the number of species in the community without changing community structure. We further suppose that species sharing the same ecological role in different subcommunities act additively on the per capita population growth rates of other species. Under these assumptions, the interactions between species from different subcommunities have no effect on community-level stability, measured by the variability in the combined densities of species sharing the same ecological role in different subcommunities. Furthermore, increasing species richness (i.e. the number of subcommunities comprising the community) increases community-level stability only when it introduces species that respond differently to environmental fluctuations. Therefore, our results support the \"insurance hypothesis\" that species richness increases community-level stability by insuring that some species in a community are tolerant of different environmental fluctuations.","shortTitle":"Stability and species richness in complex communities","journalAbbreviation":"Ecol. Lett.","author":[{"family":"Ives","given":"A. R."},{"family":"Klug","given":"J. L."},{"family":"Gross","given":"K."}],"issued":{"date-parts":[["2000",9]]}}},{"id":3413,"uris":["http://zotero.org/users/1951115/items/8F4GR8IR"],"uri":["http://zotero.org/users/1951115/items/8F4GR8IR"],"itemData":{"id":3413,"type":"article-journal","title":"Biodiversity and ecosystem stability: a synthesis of underlying mechanisms","container-title":"Ecology Letters","page":"106-115","volume":"16","source":"Wiley Online Library","abstract":"There is mounting evidence that biodiversity increases the stability of ecosystem processes in changing environments, but the mechanisms that underlie this effect are still controversial and poorly understood. Here, we extend mechanistic theory of ecosystem stability in competitive communities to clarify the mechanisms underlying diversity–stability relationships. We first explain why, contrary to a widely held belief, interspecific competition should generally play a destabilising role. We then explore the stabilising effect of differences in species' intrinsic rates of natural increase and provide a synthesis of various potentially stabilising mechanisms. Three main mechanisms are likely to operate in the stabilising effects of biodiversity on ecosystem properties: (1) asynchrony of species' intrinsic responses to environmental fluctuations, (2) differences in the speed at which species respond to perturbations, (3) reduction in the strength of competition. The first two mechanisms involve temporal complementarity between species, while the third results from functional complementarity. Additional potential mechanisms include selection effects, behavioural changes resulting from species interactions and mechanisms arising from trophic or non-trophic interactions and spatial heterogeneity. We conclude that mechanistic trait-based approaches are key to predicting the effects of diversity on ecosystem stability and to bringing the old diversity–stability debate to a final resolution.","DOI":"10.1111/ele.12073","ISSN":"1461-0248","shortTitle":"Biodiversity and ecosystem stability","journalAbbreviation":"Ecol Lett","language":"en","author":[{"family":"Loreau","given":"Michel"},{"family":"Mazancourt","given":"Claire","non-dropping-particle":"de"}],"issued":{"date-parts":[["2013",5,1]]}}}],"schema":"https://github.com/citation-style-language/schema/raw/master/csl-citation.json"} </w:instrText>
      </w:r>
      <w:r w:rsidR="00425803" w:rsidRPr="005E323E">
        <w:rPr>
          <w:rFonts w:ascii="Times" w:hAnsi="Times"/>
        </w:rPr>
        <w:fldChar w:fldCharType="separate"/>
      </w:r>
      <w:r w:rsidR="00425803" w:rsidRPr="005E323E">
        <w:rPr>
          <w:rFonts w:ascii="Times" w:hAnsi="Times"/>
          <w:noProof/>
        </w:rPr>
        <w:t>(Doak et al., 1998; Ives et al., 2000; Loreau and de Mazancourt, 2013)</w:t>
      </w:r>
      <w:r w:rsidR="00425803" w:rsidRPr="005E323E">
        <w:rPr>
          <w:rFonts w:ascii="Times" w:hAnsi="Times"/>
        </w:rPr>
        <w:fldChar w:fldCharType="end"/>
      </w:r>
      <w:r w:rsidRPr="005E323E">
        <w:rPr>
          <w:rFonts w:ascii="Times" w:hAnsi="Times"/>
        </w:rPr>
        <w:t xml:space="preserve">. Indeed, empirical evidence suggests that interspecific interactions confer stability to community biomass </w:t>
      </w:r>
      <w:r w:rsidR="00425803" w:rsidRPr="005E323E">
        <w:rPr>
          <w:rFonts w:ascii="Times" w:hAnsi="Times"/>
        </w:rPr>
        <w:fldChar w:fldCharType="begin"/>
      </w:r>
      <w:r w:rsidR="0095652F">
        <w:rPr>
          <w:rFonts w:ascii="Times" w:hAnsi="Times"/>
        </w:rPr>
        <w:instrText xml:space="preserve"> ADDIN ZOTERO_ITEM CSL_CITATION {"citationID":"9t2m69d4d","properties":{"formattedCitation":"(Gross et al., 2014)","plainCitation":"(Gross et al., 2014)"},"citationItems":[{"id":3437,"uris":["http://zotero.org/users/1951115/items/ZITQB2HD"],"uri":["http://zotero.org/users/1951115/items/ZITQB2HD"],"itemData":{"id":3437,"type":"article-journal","title":"Species Richness and the Temporal Stability of Biomass Production: A New Analysis of Recent Biodiversity Experiments","container-title":"The American Naturalist","page":"1-12","volume":"183","issue":"1","source":"CrossRef","DOI":"10.1086/673915","ISSN":"0003-0147, 1537-5323","shortTitle":"Species Richness and the Temporal Stability of Biomass Production","language":"en","author":[{"family":"Gross","given":"Kevin"},{"family":"Cardinale","given":"Bradley J."},{"family":"Fox","given":"Jeremy W."},{"family":"Gonzalez","given":"Andrew"},{"family":"Loreau","given":"Michel"},{"family":"Wayne Polley","given":"H."},{"family":"Reich","given":"Peter B."},{"family":"Ruijven","given":"Jasper","non-dropping-particle":"van"}],"issued":{"date-parts":[["2014",1]]}}}],"schema":"https://github.com/citation-style-language/schema/raw/master/csl-citation.json"} </w:instrText>
      </w:r>
      <w:r w:rsidR="00425803" w:rsidRPr="005E323E">
        <w:rPr>
          <w:rFonts w:ascii="Times" w:hAnsi="Times"/>
        </w:rPr>
        <w:fldChar w:fldCharType="separate"/>
      </w:r>
      <w:r w:rsidR="00425803" w:rsidRPr="005E323E">
        <w:rPr>
          <w:rFonts w:ascii="Times" w:hAnsi="Times"/>
          <w:noProof/>
        </w:rPr>
        <w:t>(Gross et al., 2014)</w:t>
      </w:r>
      <w:r w:rsidR="00425803" w:rsidRPr="005E323E">
        <w:rPr>
          <w:rFonts w:ascii="Times" w:hAnsi="Times"/>
        </w:rPr>
        <w:fldChar w:fldCharType="end"/>
      </w:r>
      <w:r w:rsidRPr="005E323E">
        <w:rPr>
          <w:rFonts w:ascii="Times" w:hAnsi="Times"/>
        </w:rPr>
        <w:t xml:space="preserve">.  </w:t>
      </w:r>
    </w:p>
    <w:p w14:paraId="6ECB22D0" w14:textId="33DEAAF9" w:rsidR="00752F8D" w:rsidRPr="005E323E" w:rsidRDefault="006D298F" w:rsidP="008F6749">
      <w:pPr>
        <w:widowControl w:val="0"/>
        <w:spacing w:line="480" w:lineRule="auto"/>
        <w:ind w:firstLine="720"/>
        <w:rPr>
          <w:rFonts w:ascii="Times" w:hAnsi="Times"/>
        </w:rPr>
      </w:pPr>
      <w:r w:rsidRPr="005E323E">
        <w:rPr>
          <w:rFonts w:ascii="Times" w:hAnsi="Times"/>
        </w:rPr>
        <w:t xml:space="preserve">Temporal variability in species interactions and responses to perturbations can be measured with metrics of synchrony, which describe </w:t>
      </w:r>
      <w:r w:rsidR="008F6749">
        <w:rPr>
          <w:rFonts w:ascii="Times" w:hAnsi="Times"/>
        </w:rPr>
        <w:t>how species or population</w:t>
      </w:r>
      <w:r w:rsidR="00D92519">
        <w:rPr>
          <w:rFonts w:ascii="Times" w:hAnsi="Times"/>
        </w:rPr>
        <w:t xml:space="preserve"> abundance</w:t>
      </w:r>
      <w:r w:rsidR="00D86B71">
        <w:rPr>
          <w:rFonts w:ascii="Times" w:hAnsi="Times"/>
        </w:rPr>
        <w:t>s or biomasses</w:t>
      </w:r>
      <w:r w:rsidR="008F6749">
        <w:rPr>
          <w:rFonts w:ascii="Times" w:hAnsi="Times"/>
        </w:rPr>
        <w:t xml:space="preserve"> fluctuate through time with respect to each</w:t>
      </w:r>
      <w:r w:rsidR="00534551">
        <w:rPr>
          <w:rFonts w:ascii="Times" w:hAnsi="Times"/>
        </w:rPr>
        <w:t xml:space="preserve"> other </w:t>
      </w:r>
      <w:r w:rsidR="009A0A7F">
        <w:rPr>
          <w:rFonts w:ascii="Times" w:hAnsi="Times"/>
        </w:rPr>
        <w:fldChar w:fldCharType="begin"/>
      </w:r>
      <w:r w:rsidR="0095652F">
        <w:rPr>
          <w:rFonts w:ascii="Times" w:hAnsi="Times"/>
        </w:rPr>
        <w:instrText xml:space="preserve"> ADDIN ZOTERO_ITEM CSL_CITATION {"citationID":"1ohc3vv2po","properties":{"formattedCitation":"(Micheli et al., 1999)","plainCitation":"(Micheli et al., 1999)"},"citationItems":[{"id":3525,"uris":["http://zotero.org/users/1951115/items/F3B74PEK"],"uri":["http://zotero.org/users/1951115/items/F3B74PEK"],"itemData":{"id":3525,"type":"article-journal","title":"The dual nature of community variability","container-title":"Oikos","page":"161–169","source":"Google Scholar","author":[{"family":"Micheli","given":"Fiorenza"},{"family":"Cottingham","given":"Kathryn L."},{"family":"Bascompte","given":"Jordi"},{"family":"Bjørnstad","given":"Ottar N."},{"family":"Eckert","given":"Ginny L."},{"family":"Fischer","given":"Janet M."},{"family":"Keitt","given":"Timothy H."},{"family":"Kendall","given":"Bruce E."},{"family":"Klug","given":"Jennifer L."},{"family":"Rusak","given":"James A."}],"issued":{"date-parts":[["1999"]]}}}],"schema":"https://github.com/citation-style-language/schema/raw/master/csl-citation.json"} </w:instrText>
      </w:r>
      <w:r w:rsidR="009A0A7F">
        <w:rPr>
          <w:rFonts w:ascii="Times" w:hAnsi="Times"/>
        </w:rPr>
        <w:fldChar w:fldCharType="separate"/>
      </w:r>
      <w:r w:rsidR="009A0A7F">
        <w:rPr>
          <w:rFonts w:ascii="Times" w:hAnsi="Times"/>
          <w:noProof/>
        </w:rPr>
        <w:t>(Micheli et al., 1999)</w:t>
      </w:r>
      <w:r w:rsidR="009A0A7F">
        <w:rPr>
          <w:rFonts w:ascii="Times" w:hAnsi="Times"/>
        </w:rPr>
        <w:fldChar w:fldCharType="end"/>
      </w:r>
      <w:r w:rsidR="00534551">
        <w:rPr>
          <w:rFonts w:ascii="Times" w:hAnsi="Times"/>
        </w:rPr>
        <w:t>.</w:t>
      </w:r>
      <w:r w:rsidRPr="005E323E">
        <w:rPr>
          <w:rFonts w:ascii="Times" w:hAnsi="Times"/>
        </w:rPr>
        <w:t xml:space="preserve"> </w:t>
      </w:r>
      <w:r w:rsidR="009A0A7F">
        <w:rPr>
          <w:rFonts w:ascii="Times" w:hAnsi="Times"/>
        </w:rPr>
        <w:t>Sy</w:t>
      </w:r>
      <w:r w:rsidR="00FB7A44">
        <w:rPr>
          <w:rFonts w:ascii="Times" w:hAnsi="Times"/>
        </w:rPr>
        <w:t>n</w:t>
      </w:r>
      <w:r w:rsidR="009A0A7F">
        <w:rPr>
          <w:rFonts w:ascii="Times" w:hAnsi="Times"/>
        </w:rPr>
        <w:t xml:space="preserve">chrony can reflect </w:t>
      </w:r>
      <w:r w:rsidR="009A0A7F" w:rsidRPr="005E323E">
        <w:rPr>
          <w:rFonts w:ascii="Times" w:hAnsi="Times"/>
          <w:highlight w:val="white"/>
        </w:rPr>
        <w:t xml:space="preserve">the extent to which the response to a stochastic, exogenous forcing factor is coincident </w:t>
      </w:r>
      <w:r w:rsidR="009A0A7F" w:rsidRPr="005E323E">
        <w:rPr>
          <w:rFonts w:ascii="Times" w:hAnsi="Times"/>
          <w:highlight w:val="white"/>
        </w:rPr>
        <w:lastRenderedPageBreak/>
        <w:t xml:space="preserve">among species, </w:t>
      </w:r>
      <w:r w:rsidR="009A0A7F">
        <w:rPr>
          <w:rFonts w:ascii="Times" w:hAnsi="Times"/>
          <w:highlight w:val="white"/>
        </w:rPr>
        <w:t>or</w:t>
      </w:r>
      <w:r w:rsidR="009A0A7F" w:rsidRPr="005E323E">
        <w:rPr>
          <w:rFonts w:ascii="Times" w:hAnsi="Times"/>
          <w:highlight w:val="white"/>
        </w:rPr>
        <w:t xml:space="preserve"> the intensity, strength, and coherence of trophic interactions (</w:t>
      </w:r>
      <w:proofErr w:type="spellStart"/>
      <w:r w:rsidR="009A0A7F" w:rsidRPr="005E323E">
        <w:rPr>
          <w:rFonts w:ascii="Times" w:hAnsi="Times"/>
          <w:highlight w:val="white"/>
        </w:rPr>
        <w:t>Leibhold</w:t>
      </w:r>
      <w:proofErr w:type="spellEnd"/>
      <w:r w:rsidR="009A0A7F" w:rsidRPr="005E323E">
        <w:rPr>
          <w:rFonts w:ascii="Times" w:hAnsi="Times"/>
          <w:highlight w:val="white"/>
        </w:rPr>
        <w:t xml:space="preserve"> et al. 2004)</w:t>
      </w:r>
      <w:r w:rsidR="009A0A7F">
        <w:rPr>
          <w:rFonts w:ascii="Times" w:hAnsi="Times"/>
          <w:highlight w:val="white"/>
        </w:rPr>
        <w:t>.</w:t>
      </w:r>
      <w:r w:rsidR="009A0A7F">
        <w:rPr>
          <w:rFonts w:ascii="Times" w:hAnsi="Times"/>
        </w:rPr>
        <w:t xml:space="preserve"> </w:t>
      </w:r>
      <w:r w:rsidRPr="005E323E">
        <w:rPr>
          <w:rFonts w:ascii="Times" w:hAnsi="Times"/>
        </w:rPr>
        <w:t xml:space="preserve">Large-scale forcing events have been shown to increase synchrony with coincident changes observed across species </w:t>
      </w:r>
      <w:r w:rsidR="00425803" w:rsidRPr="005E323E">
        <w:rPr>
          <w:rFonts w:ascii="Times" w:hAnsi="Times"/>
        </w:rPr>
        <w:fldChar w:fldCharType="begin"/>
      </w:r>
      <w:r w:rsidR="0095652F">
        <w:rPr>
          <w:rFonts w:ascii="Times" w:hAnsi="Times"/>
        </w:rPr>
        <w:instrText xml:space="preserve"> ADDIN ZOTERO_ITEM CSL_CITATION {"citationID":"MKdnhXUI","properties":{"formattedCitation":"(Cottingham et al., 2001; Keitt, 2008; Tilman, 1996; Vasseur and Gaedke, 2007)","plainCitation":"(Cottingham et al., 2001; Keitt, 2008; Tilman, 1996; Vasseur and Gaedke, 2007)"},"citationItems":[{"id":3479,"uris":["http://zotero.org/users/1951115/items/A64E62SC"],"uri":["http://zotero.org/users/1951115/items/A64E62SC"],"itemData":{"id":3479,"type":"article-journal","title":"Biodiversity may regulate the temporal variability of ecological systems","container-title":"Ecology Letters","page":"72–85","volume":"4","issue":"1","source":"Google Scholar","author":[{"family":"Cottingham","given":"K. L."},{"family":"Brown","given":"B. L."},{"family":"Lennon","given":"J. T."}],"issued":{"date-parts":[["2001"]]}}},{"id":3412,"uris":["http://zotero.org/users/1951115/items/TEV7FIDG"],"uri":["http://zotero.org/users/1951115/items/TEV7FIDG"],"itemData":{"id":3412,"type":"article-journal","title":"Coherent ecological dynamics induced by large-scale disturbance","container-title":"Nature","page":"331-334","volume":"454","issue":"7202","source":"www.nature.com","abstract":"Aggregate community-level response to disturbance is a principle concern in ecology because post-disturbance dynamics are integral to the ability of ecosystems to maintain function in an uncertain world. Community-level responses to disturbance can be arrayed along a spectrum ranging from synchronous oscillations where all species rise and fall together, to compensatory dynamics where total biomass remains relatively constant despite fluctuations in the densities of individual species. An important recent insight is that patterns of synchrony and compensation can vary with the timescale of analysis and that spectral time series methods can enable detection of coherent dynamics that would otherwise be obscured by opposing patterns occurring at different scales. Here I show that application of wavelet analysis to experimentally manipulated plankton communities reveals strong synchrony after disturbance. The result is paradoxical because it is well established that these communities contain both disturbance-sensitive and disturbance-tolerant species leading to compensation within functional groups. Theory predicts that compensatory substitution of functionally equivalent species should stabilize ecological communities, yet I found at the whole-community level a large increase in seasonal biomass variation. Resolution of the paradox hinges on patterns of seasonality among species. The compensatory shift in community composition after disturbance resulted in a loss of cold-season dominants, which before disturbance had served to stabilize biomass throughout the year. Species dominating the disturbed community peaked coherently during the warm season, explaining the observed synchrony and increase in seasonal biomass variation. These results suggest that theory relating compensatory dynamics to ecological stability needs to consider not only complementarity in species responses to environmental change, but also seasonal complementarity among disturbance-tolerant and disturbance-sensitive species.","DOI":"10.1038/nature06935","ISSN":"0028-0836","journalAbbreviation":"Nature","language":"en","author":[{"family":"Keitt","given":"Timothy H."}],"issued":{"date-parts":[["2008",7,17]]}}},{"id":3481,"uris":["http://zotero.org/users/1951115/items/3MXTVTRN"],"uri":["http://zotero.org/users/1951115/items/3MXTVTRN"],"itemData":{"id":3481,"type":"article-journal","title":"Biodiversity: population versus ecosystem stability","container-title":"Ecology","page":"350–363","volume":"77","issue":"2","source":"Google Scholar","shortTitle":"Biodiversity","author":[{"family":"Tilman","given":"David"}],"issued":{"date-parts":[["1996"]]}}},{"id":3480,"uris":["http://zotero.org/users/1951115/items/8DE2SSBE"],"uri":["http://zotero.org/users/1951115/items/8DE2SSBE"],"itemData":{"id":3480,"type":"article-journal","title":"Spectral analysis unmasks synchronous and compensatory dynamics in plankton communities","container-title":"Ecology","page":"2058–2071","volume":"88","issue":"8","source":"Google Scholar","author":[{"family":"Vasseur","given":"David A."},{"family":"Gaedke","given":"Ursula"}],"issued":{"date-parts":[["2007"]]}}}],"schema":"https://github.com/citation-style-language/schema/raw/master/csl-citation.json"} </w:instrText>
      </w:r>
      <w:r w:rsidR="00425803" w:rsidRPr="005E323E">
        <w:rPr>
          <w:rFonts w:ascii="Times" w:hAnsi="Times"/>
        </w:rPr>
        <w:fldChar w:fldCharType="separate"/>
      </w:r>
      <w:r w:rsidR="002D15FE" w:rsidRPr="005E323E">
        <w:rPr>
          <w:rFonts w:ascii="Times" w:hAnsi="Times"/>
          <w:noProof/>
        </w:rPr>
        <w:t>(Cottingham et al., 2001; Keitt, 2008; Tilman, 1996; Vasseur and Gaedke, 2007)</w:t>
      </w:r>
      <w:r w:rsidR="00425803" w:rsidRPr="005E323E">
        <w:rPr>
          <w:rFonts w:ascii="Times" w:hAnsi="Times"/>
        </w:rPr>
        <w:fldChar w:fldCharType="end"/>
      </w:r>
      <w:r w:rsidRPr="005E323E">
        <w:rPr>
          <w:rFonts w:ascii="Times" w:hAnsi="Times"/>
        </w:rPr>
        <w:t>, potentially destabilizing system</w:t>
      </w:r>
      <w:r w:rsidR="009B185E">
        <w:rPr>
          <w:rFonts w:ascii="Times" w:hAnsi="Times"/>
        </w:rPr>
        <w:t>s</w:t>
      </w:r>
      <w:r w:rsidRPr="005E323E">
        <w:rPr>
          <w:rFonts w:ascii="Times" w:hAnsi="Times"/>
        </w:rPr>
        <w:t xml:space="preserve"> by unifying community response. </w:t>
      </w:r>
      <w:r w:rsidR="0095652F">
        <w:rPr>
          <w:rFonts w:ascii="Times" w:hAnsi="Times"/>
        </w:rPr>
        <w:t xml:space="preserve">The consequences of a perturbation </w:t>
      </w:r>
      <w:r w:rsidRPr="005E323E">
        <w:rPr>
          <w:rFonts w:ascii="Times" w:hAnsi="Times"/>
        </w:rPr>
        <w:t xml:space="preserve">can </w:t>
      </w:r>
      <w:r w:rsidR="009A0A7F">
        <w:rPr>
          <w:rFonts w:ascii="Times" w:hAnsi="Times"/>
        </w:rPr>
        <w:t xml:space="preserve">be </w:t>
      </w:r>
      <w:r w:rsidRPr="005E323E">
        <w:rPr>
          <w:rFonts w:ascii="Times" w:hAnsi="Times"/>
        </w:rPr>
        <w:t xml:space="preserve">ephemeral, temporarily driving the community out of a stable configuration, or enduring, forcing the system into a new stable state. Previous research has shown that effects of small-scale forcing events may be temporary </w:t>
      </w:r>
      <w:r w:rsidR="00E05BAD" w:rsidRPr="005E323E">
        <w:rPr>
          <w:rFonts w:ascii="Times" w:hAnsi="Times"/>
        </w:rPr>
        <w:fldChar w:fldCharType="begin"/>
      </w:r>
      <w:r w:rsidR="0095652F">
        <w:rPr>
          <w:rFonts w:ascii="Times" w:hAnsi="Times"/>
        </w:rPr>
        <w:instrText xml:space="preserve"> ADDIN ZOTERO_ITEM CSL_CITATION {"citationID":"2naegd7ru2","properties":{"formattedCitation":"(Duffy-Anderson et al., 2006; Frost et al., 2006; Mittelbach et al., 2006)","plainCitation":"(Duffy-Anderson et al., 2006; Frost et al., 2006; Mittelbach et al., 2006)"},"citationItems":[{"id":3483,"uris":["http://zotero.org/users/1951115/items/7S2JQZ9M"],"uri":["http://zotero.org/users/1951115/items/7S2JQZ9M"],"itemData":{"id":3483,"type":"article-journal","title":"Spatial and temporal patterns in summer ichthyoplankton assemblages on the eastern Bering Sea shelf 1996-2000","container-title":"Fisheries Oceanography","page":"80-94","volume":"15","issue":"1","source":"CrossRef","DOI":"10.1111/j.1365-2419.2005.00348.x","ISSN":"1054-6006, 1365-2419","language":"en","author":[{"family":"Duffy-Anderson","given":"J. T."},{"family":"Busby","given":"M. S."},{"family":"Mier","given":"K. L."},{"family":"Deliyanides","given":"C. M."},{"family":"Stabeno","given":"P. J."}],"issued":{"date-parts":[["2006",1]]}}},{"id":3482,"uris":["http://zotero.org/users/1951115/items/FAT4FTD5"],"uri":["http://zotero.org/users/1951115/items/FAT4FTD5"],"itemData":{"id":3482,"type":"article-journal","title":"Trajectories Of Zooplankton Recovery In The Little Rock Lake Whole-Lake Acidification Experiment","container-title":"Ecological Applications","page":"353–367","volume":"16","issue":"1","source":"Google Scholar","author":[{"family":"Frost","given":"Thomas M."},{"family":"Fischer","given":"Janet M."},{"family":"Klug","given":"Jennifer L."},{"family":"Arnott","given":"Shelley E."},{"family":"Montz","given":"Pamela K."}],"issued":{"date-parts":[["2006"]]}}},{"id":3484,"uris":["http://zotero.org/users/1951115/items/3CDZ9639"],"uri":["http://zotero.org/users/1951115/items/3CDZ9639"],"itemData":{"id":3484,"type":"article-journal","title":"Fish reintroductions reveal smooth transitions between lake community states","container-title":"Ecology","page":"312–318","volume":"87","issue":"2","source":"Google Scholar","author":[{"family":"Mittelbach","given":"Gary G."},{"family":"Garcia","given":"Erica A."},{"family":"Taniguchi","given":"Yoshinori"}],"issued":{"date-parts":[["2006"]]}}}],"schema":"https://github.com/citation-style-language/schema/raw/master/csl-citation.json"} </w:instrText>
      </w:r>
      <w:r w:rsidR="00E05BAD" w:rsidRPr="005E323E">
        <w:rPr>
          <w:rFonts w:ascii="Times" w:hAnsi="Times"/>
        </w:rPr>
        <w:fldChar w:fldCharType="separate"/>
      </w:r>
      <w:r w:rsidR="00E05BAD" w:rsidRPr="005E323E">
        <w:rPr>
          <w:rFonts w:ascii="Times" w:hAnsi="Times"/>
          <w:noProof/>
        </w:rPr>
        <w:t>(Duffy-Anderson et al., 2006; Frost et al., 2006; Mittelbach et al., 2006)</w:t>
      </w:r>
      <w:r w:rsidR="00E05BAD" w:rsidRPr="005E323E">
        <w:rPr>
          <w:rFonts w:ascii="Times" w:hAnsi="Times"/>
        </w:rPr>
        <w:fldChar w:fldCharType="end"/>
      </w:r>
      <w:r w:rsidRPr="005E323E">
        <w:rPr>
          <w:rFonts w:ascii="Times" w:hAnsi="Times"/>
        </w:rPr>
        <w:t xml:space="preserve">, while large-scale events can have effects that persist over several decades </w:t>
      </w:r>
      <w:r w:rsidR="00AE64D2" w:rsidRPr="005E323E">
        <w:rPr>
          <w:rFonts w:ascii="Times" w:hAnsi="Times"/>
        </w:rPr>
        <w:fldChar w:fldCharType="begin"/>
      </w:r>
      <w:r w:rsidR="0095652F">
        <w:rPr>
          <w:rFonts w:ascii="Times" w:hAnsi="Times"/>
        </w:rPr>
        <w:instrText xml:space="preserve"> ADDIN ZOTERO_ITEM CSL_CITATION {"citationID":"1m66sjgpb8","properties":{"formattedCitation":"(Beaugrand et al., 2002; Scheffer et al., 2001; Walsh et al., 2015; Walther et al., 2002)","plainCitation":"(Beaugrand et al., 2002; Scheffer et al., 2001; Walsh et al., 2015; Walther et al., 2002)"},"citationItems":[{"id":3487,"uris":["http://zotero.org/users/1951115/items/7Q2JED5U"],"uri":["http://zotero.org/users/1951115/items/7Q2JED5U"],"itemData":{"id":3487,"type":"article-journal","title":"Reorganization of North Atlantic marine copepod biodiversity and climate","container-title":"Science","page":"1692–1694","volume":"296","issue":"5573","source":"Google Scholar","author":[{"family":"Beaugrand","given":"Gregory"},{"family":"Reid","given":"Philip C."},{"family":"Ibanez","given":"Frederic"},{"family":"Lindley","given":"J. Alistair"},{"family":"Edwards","given":"Martin"}],"issued":{"date-parts":[["2002"]]}}},{"id":3105,"uris":["http://zotero.org/users/1951115/items/TMFAGH4Q"],"uri":["http://zotero.org/users/1951115/items/TMFAGH4Q"],"itemData":{"id":3105,"type":"article-journal","title":"Catastrophic shifts in ecosystems","container-title":"Nature","page":"591-596","volume":"413","issue":"6856","archive_location":"ISI:000171485700039","abstract":"All ecosystems are exposed to gradual changes in climate, nutrient loading, habitat fragmentation or biotic exploitation. Nature is usually assumed to respond to gradual change in a smooth way. However, studies on lakes, coral reefs, oceans, forests and arid lands have shown that smooth change can be interrupted by sudden drastic switches to a contrasting state. Although diverse events can trigger such shifts, recent studies show that a loss of resilience usually paves the way for a switch to an alternative state. This suggests that strategies for sustainable management of such ecosystems should focus on maintaining resilience.","shortTitle":"Catastrophic shifts in ecosystems","journalAbbreviation":"Nature","author":[{"family":"Scheffer","given":"M."},{"family":"Carpenter","given":"S."},{"family":"Foley","given":"J. A."},{"family":"Folke","given":"C."},{"family":"Walker","given":"B."}],"issued":{"date-parts":[["2001",10,11]]}}},{"id":3486,"uris":["http://zotero.org/users/1951115/items/IVRJS52F"],"uri":["http://zotero.org/users/1951115/items/IVRJS52F"],"itemData":{"id":3486,"type":"article-journal","title":"Long-Term Changes in the Distributions of Larval and Adult Fish in the Northeast U.S. Shelf Ecosystem","container-title":"PLOS ONE","page":"e0137382","volume":"10","issue":"9","source":"CrossRef","DOI":"10.1371/journal.pone.0137382","ISSN":"1932-6203","language":"en","author":[{"family":"Walsh","given":"Harvey J."},{"family":"Richardson","given":"David E."},{"family":"Marancik","given":"Katrin E."},{"family":"Hare","given":"Jonathan A."}],"editor":[{"family":"Patterson","given":"Heather M."}],"issued":{"date-parts":[["2015",9,23]]}}},{"id":3485,"uris":["http://zotero.org/users/1951115/items/8Z3NBPRW"],"uri":["http://zotero.org/users/1951115/items/8Z3NBPRW"],"itemData":{"id":3485,"type":"article-journal","title":"Ecological responses to recent climate change","container-title":"Nature","page":"389–395","volume":"416","issue":"6879","source":"Google Scholar","author":[{"family":"Walther","given":"Gian-Reto"},{"family":"Post","given":"Eric"},{"family":"Convey","given":"Peter"},{"family":"Menzel","given":"Annette"},{"family":"Parmesan","given":"Camille"},{"family":"Beebee","given":"Trevor JC"},{"family":"Fromentin","given":"Jean-Marc"},{"family":"Hoegh-Guldberg","given":"Ove"},{"family":"Bairlein","given":"Franz"}],"issued":{"date-parts":[["2002"]]}}}],"schema":"https://github.com/citation-style-language/schema/raw/master/csl-citation.json"} </w:instrText>
      </w:r>
      <w:r w:rsidR="00AE64D2" w:rsidRPr="005E323E">
        <w:rPr>
          <w:rFonts w:ascii="Times" w:hAnsi="Times"/>
        </w:rPr>
        <w:fldChar w:fldCharType="separate"/>
      </w:r>
      <w:r w:rsidR="0018339F" w:rsidRPr="005E323E">
        <w:rPr>
          <w:rFonts w:ascii="Times" w:hAnsi="Times"/>
          <w:noProof/>
        </w:rPr>
        <w:t>(Beaugrand et al., 2002; Scheffer et al., 2001; Walsh et al., 2015; Walther et al., 2002)</w:t>
      </w:r>
      <w:r w:rsidR="00AE64D2" w:rsidRPr="005E323E">
        <w:rPr>
          <w:rFonts w:ascii="Times" w:hAnsi="Times"/>
        </w:rPr>
        <w:fldChar w:fldCharType="end"/>
      </w:r>
      <w:r w:rsidRPr="005E323E">
        <w:rPr>
          <w:rFonts w:ascii="Times" w:hAnsi="Times"/>
        </w:rPr>
        <w:t>.</w:t>
      </w:r>
    </w:p>
    <w:p w14:paraId="59E51C55" w14:textId="6F36AC77" w:rsidR="00752F8D" w:rsidRPr="005E323E" w:rsidRDefault="008B042A" w:rsidP="009A0A7F">
      <w:pPr>
        <w:widowControl w:val="0"/>
        <w:spacing w:after="160" w:line="480" w:lineRule="auto"/>
        <w:ind w:firstLine="720"/>
        <w:rPr>
          <w:rFonts w:ascii="Times" w:hAnsi="Times"/>
        </w:rPr>
      </w:pPr>
      <w:r>
        <w:rPr>
          <w:rFonts w:ascii="Times" w:hAnsi="Times"/>
        </w:rPr>
        <w:t>One of the largest marine ecosystems in the world where the interacti</w:t>
      </w:r>
      <w:r w:rsidR="00620475">
        <w:rPr>
          <w:rFonts w:ascii="Times" w:hAnsi="Times"/>
        </w:rPr>
        <w:t xml:space="preserve">ons between climate forcing, </w:t>
      </w:r>
      <w:r>
        <w:rPr>
          <w:rFonts w:ascii="Times" w:hAnsi="Times"/>
        </w:rPr>
        <w:t>species interactions</w:t>
      </w:r>
      <w:r w:rsidR="00620475">
        <w:rPr>
          <w:rFonts w:ascii="Times" w:hAnsi="Times"/>
        </w:rPr>
        <w:t>, and ecosystem resilience</w:t>
      </w:r>
      <w:r>
        <w:rPr>
          <w:rFonts w:ascii="Times" w:hAnsi="Times"/>
        </w:rPr>
        <w:t xml:space="preserve"> have been studied extensively is the </w:t>
      </w:r>
      <w:r w:rsidR="006D298F" w:rsidRPr="005E323E">
        <w:rPr>
          <w:rFonts w:ascii="Times" w:hAnsi="Times"/>
        </w:rPr>
        <w:t>Gulf of Alaska (GOA)</w:t>
      </w:r>
      <w:r>
        <w:rPr>
          <w:rFonts w:ascii="Times" w:hAnsi="Times"/>
        </w:rPr>
        <w:t xml:space="preserve">. </w:t>
      </w:r>
      <w:r w:rsidR="003139E5">
        <w:rPr>
          <w:rFonts w:ascii="Times" w:hAnsi="Times"/>
        </w:rPr>
        <w:t>As a</w:t>
      </w:r>
      <w:r w:rsidR="00D30E8F">
        <w:rPr>
          <w:rFonts w:ascii="Times" w:hAnsi="Times"/>
        </w:rPr>
        <w:t xml:space="preserve"> high</w:t>
      </w:r>
      <w:r w:rsidR="00D86B71">
        <w:rPr>
          <w:rFonts w:ascii="Times" w:hAnsi="Times"/>
        </w:rPr>
        <w:t>-</w:t>
      </w:r>
      <w:r w:rsidR="00D30E8F">
        <w:rPr>
          <w:rFonts w:ascii="Times" w:hAnsi="Times"/>
        </w:rPr>
        <w:t>latitude system,</w:t>
      </w:r>
      <w:r w:rsidR="006D298F" w:rsidRPr="005E323E">
        <w:rPr>
          <w:rFonts w:ascii="Times" w:hAnsi="Times"/>
        </w:rPr>
        <w:t xml:space="preserve"> </w:t>
      </w:r>
      <w:r w:rsidR="003139E5">
        <w:rPr>
          <w:rFonts w:ascii="Times" w:hAnsi="Times"/>
        </w:rPr>
        <w:t xml:space="preserve">the GOA is </w:t>
      </w:r>
      <w:r w:rsidR="00D30E8F">
        <w:rPr>
          <w:rFonts w:ascii="Times" w:hAnsi="Times"/>
        </w:rPr>
        <w:t>susceptible</w:t>
      </w:r>
      <w:r w:rsidR="006D298F" w:rsidRPr="005E323E">
        <w:rPr>
          <w:rFonts w:ascii="Times" w:hAnsi="Times"/>
        </w:rPr>
        <w:t xml:space="preserve"> to climate-mediated environmental variation </w:t>
      </w:r>
      <w:r w:rsidR="00D30E8F">
        <w:rPr>
          <w:rFonts w:ascii="Times" w:hAnsi="Times"/>
        </w:rPr>
        <w:t xml:space="preserve">and rapid </w:t>
      </w:r>
      <w:r w:rsidR="006D298F" w:rsidRPr="005E323E">
        <w:rPr>
          <w:rFonts w:ascii="Times" w:hAnsi="Times"/>
        </w:rPr>
        <w:t>changes in popul</w:t>
      </w:r>
      <w:r w:rsidR="00D30E8F">
        <w:rPr>
          <w:rFonts w:ascii="Times" w:hAnsi="Times"/>
        </w:rPr>
        <w:t>ation and community structure</w:t>
      </w:r>
      <w:r w:rsidR="006D298F" w:rsidRPr="005E323E">
        <w:rPr>
          <w:rFonts w:ascii="Times" w:hAnsi="Times"/>
        </w:rPr>
        <w:t xml:space="preserve">.  Extensive sampling of the marine environment has occurred since the early 1980s, providing important time series that can be used to evaluate effects of decadal-scale regime shifts.  </w:t>
      </w:r>
      <w:r w:rsidR="001B6819" w:rsidRPr="005E323E">
        <w:rPr>
          <w:rFonts w:ascii="Times" w:hAnsi="Times"/>
        </w:rPr>
        <w:t xml:space="preserve">The </w:t>
      </w:r>
      <w:r w:rsidR="001B6819">
        <w:rPr>
          <w:rFonts w:ascii="Times" w:hAnsi="Times"/>
        </w:rPr>
        <w:t>PDO is the first mode</w:t>
      </w:r>
      <w:r w:rsidR="001B6819" w:rsidRPr="005E323E">
        <w:rPr>
          <w:rFonts w:ascii="Times" w:hAnsi="Times"/>
        </w:rPr>
        <w:t xml:space="preserve"> of variability in sea surface temperature in the North Pacific Ocean.  The NPGO describes the second mode of variability of SST, and is related to chemical and biological properties in the </w:t>
      </w:r>
      <w:r w:rsidR="001B6819">
        <w:rPr>
          <w:rFonts w:ascii="Times" w:hAnsi="Times"/>
        </w:rPr>
        <w:t>GOA</w:t>
      </w:r>
      <w:r w:rsidR="001B6819" w:rsidRPr="005E323E">
        <w:rPr>
          <w:rFonts w:ascii="Times" w:hAnsi="Times"/>
        </w:rPr>
        <w:t xml:space="preserve"> </w:t>
      </w:r>
      <w:r w:rsidR="001B6819" w:rsidRPr="000E71CF">
        <w:rPr>
          <w:rFonts w:ascii="Times" w:hAnsi="Times"/>
        </w:rPr>
        <w:fldChar w:fldCharType="begin"/>
      </w:r>
      <w:r w:rsidR="001B6819">
        <w:rPr>
          <w:rFonts w:ascii="Times" w:hAnsi="Times"/>
        </w:rPr>
        <w:instrText xml:space="preserve"> ADDIN ZOTERO_ITEM CSL_CITATION {"citationID":"1ikimni65n","properties":{"formattedCitation":"(Di Lorenzo et al., 2008)","plainCitation":"(Di Lorenzo et al., 2008)"},"citationItems":[{"id":3495,"uris":["http://zotero.org/users/1951115/items/KQQEVZRX"],"uri":["http://zotero.org/users/1951115/items/KQQEVZRX"],"itemData":{"id":3495,"type":"article-journal","title":"North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J."},{"family":"Arango","given":"H."},{"family":"Curchitser","given":"E."},{"literal":"others"}],"issued":{"date-parts":[["2008"]]},"accessed":{"date-parts":[["2017",2,27]]}}}],"schema":"https://github.com/citation-style-language/schema/raw/master/csl-citation.json"} </w:instrText>
      </w:r>
      <w:r w:rsidR="001B6819" w:rsidRPr="000E71CF">
        <w:rPr>
          <w:rFonts w:ascii="Times" w:hAnsi="Times"/>
        </w:rPr>
        <w:fldChar w:fldCharType="separate"/>
      </w:r>
      <w:r w:rsidR="001B6819" w:rsidRPr="000E71CF">
        <w:rPr>
          <w:rFonts w:ascii="Times" w:hAnsi="Times"/>
          <w:noProof/>
        </w:rPr>
        <w:t>(Di Lorenzo et al., 2008)</w:t>
      </w:r>
      <w:r w:rsidR="001B6819" w:rsidRPr="000E71CF">
        <w:rPr>
          <w:rFonts w:ascii="Times" w:hAnsi="Times"/>
        </w:rPr>
        <w:fldChar w:fldCharType="end"/>
      </w:r>
      <w:r w:rsidR="001B6819" w:rsidRPr="000E71CF">
        <w:rPr>
          <w:rFonts w:ascii="Times" w:hAnsi="Times"/>
        </w:rPr>
        <w:t xml:space="preserve">.  The Multivariate </w:t>
      </w:r>
      <w:r w:rsidR="001B6819" w:rsidRPr="00DB5913">
        <w:rPr>
          <w:rFonts w:ascii="Times" w:hAnsi="Times"/>
        </w:rPr>
        <w:t>El Niño/Southern Oscillation</w:t>
      </w:r>
      <w:r w:rsidR="001B6819">
        <w:rPr>
          <w:rFonts w:ascii="Times" w:hAnsi="Times"/>
        </w:rPr>
        <w:t xml:space="preserve"> </w:t>
      </w:r>
      <w:r w:rsidR="001B6819" w:rsidRPr="000E71CF">
        <w:rPr>
          <w:rFonts w:ascii="Times" w:hAnsi="Times"/>
        </w:rPr>
        <w:t xml:space="preserve">Index (MEI) combines sea level pressure, winds, sea surface temperature, air temperatures, and cloudiness across the tropical pacific </w:t>
      </w:r>
      <w:r w:rsidR="001B6819">
        <w:rPr>
          <w:rFonts w:ascii="Times" w:hAnsi="Times"/>
        </w:rPr>
        <w:fldChar w:fldCharType="begin"/>
      </w:r>
      <w:r w:rsidR="001B6819">
        <w:rPr>
          <w:rFonts w:ascii="Times" w:hAnsi="Times"/>
        </w:rPr>
        <w:instrText xml:space="preserve"> ADDIN ZOTERO_ITEM CSL_CITATION {"citationID":"264t8ea1fh","properties":{"formattedCitation":"(Wolter and Timlin, 1993, 1998)","plainCitation":"(Wolter and Timlin, 1993, 1998)"},"citationItems":[{"id":3542,"uris":["http://zotero.org/users/1951115/items/F3SSTZZ6"],"uri":["http://zotero.org/users/1951115/items/F3SSTZZ6"],"itemData":{"id":3542,"type":"article-journal","title":"Measuring the strength of ENSO events: how does 1997/98 rank?","container-title":"Weather","page":"315–324","volume":"53","issue":"9","source":"Google Scholar","shortTitle":"Measuring the strength of ENSO events","author":[{"family":"Wolter","given":"Klaus"},{"family":"Timlin","given":"Michael S."}],"issued":{"date-parts":[["1998"]]}}},{"id":3541,"uris":["http://zotero.org/users/1951115/items/9IG9HIWV"],"uri":["http://zotero.org/users/1951115/items/9IG9HIWV"],"itemData":{"id":3541,"type":"paper-conference","title":"Monitoring ENSO in COADS with a seasonally adjusted principal component index","container-title":"Proc. of the 17th Climate Diagnostics Workshop","volume":"5257","source":"Google Scholar","author":[{"family":"Wolter","given":"Klaus"},{"family":"Timlin","given":"Michael S."}],"issued":{"date-parts":[["1993"]]}}}],"schema":"https://github.com/citation-style-language/schema/raw/master/csl-citation.json"} </w:instrText>
      </w:r>
      <w:r w:rsidR="001B6819">
        <w:rPr>
          <w:rFonts w:ascii="Times" w:hAnsi="Times"/>
        </w:rPr>
        <w:fldChar w:fldCharType="separate"/>
      </w:r>
      <w:r w:rsidR="001B6819">
        <w:rPr>
          <w:rFonts w:ascii="Times" w:hAnsi="Times"/>
          <w:noProof/>
        </w:rPr>
        <w:t>(Wolter and Timlin, 1993, 1998)</w:t>
      </w:r>
      <w:r w:rsidR="001B6819">
        <w:rPr>
          <w:rFonts w:ascii="Times" w:hAnsi="Times"/>
        </w:rPr>
        <w:fldChar w:fldCharType="end"/>
      </w:r>
      <w:r w:rsidR="001B6819" w:rsidRPr="000E71CF">
        <w:rPr>
          <w:rFonts w:ascii="Times" w:hAnsi="Times"/>
        </w:rPr>
        <w:t xml:space="preserve">. The North Pacific Index describes sea level pressure over the area </w:t>
      </w:r>
      <w:r w:rsidR="001B6819" w:rsidRPr="000E71CF">
        <w:rPr>
          <w:rFonts w:ascii="Times" w:eastAsia="Times New Roman" w:hAnsi="Times" w:cs="Times New Roman"/>
        </w:rPr>
        <w:t>30N-65N, 160E-140W</w:t>
      </w:r>
      <w:r w:rsidR="001B6819" w:rsidRPr="000E71CF">
        <w:rPr>
          <w:rFonts w:ascii="Times New Roman" w:eastAsia="Times New Roman" w:hAnsi="Times New Roman" w:cs="Times New Roman"/>
          <w:color w:val="auto"/>
        </w:rPr>
        <w:t xml:space="preserve"> </w:t>
      </w:r>
      <w:r w:rsidR="001B6819">
        <w:rPr>
          <w:rFonts w:ascii="Times New Roman" w:eastAsia="Times New Roman" w:hAnsi="Times New Roman" w:cs="Times New Roman"/>
          <w:color w:val="auto"/>
        </w:rPr>
        <w:fldChar w:fldCharType="begin"/>
      </w:r>
      <w:r w:rsidR="001B6819">
        <w:rPr>
          <w:rFonts w:ascii="Times New Roman" w:eastAsia="Times New Roman" w:hAnsi="Times New Roman" w:cs="Times New Roman"/>
          <w:color w:val="auto"/>
        </w:rPr>
        <w:instrText xml:space="preserve"> ADDIN ZOTERO_ITEM CSL_CITATION {"citationID":"3mitr6htn","properties":{"formattedCitation":"(Trenberth and Hurrell, 1994)","plainCitation":"(Trenberth and Hurrell, 1994)"},"citationItems":[{"id":3540,"uris":["http://zotero.org/users/1951115/items/I6EK7DJW"],"uri":["http://zotero.org/users/1951115/items/I6EK7DJW"],"itemData":{"id":3540,"type":"article-journal","title":"Decadal atmosphere-ocean variations in the Pacific","container-title":"Climate Dynamics","page":"303–319","volume":"9","issue":"6","source":"Google Scholar","author":[{"family":"Trenberth","given":"Kevin E."},{"family":"Hurrell","given":"James W."}],"issued":{"date-parts":[["1994"]]}}}],"schema":"https://github.com/citation-style-language/schema/raw/master/csl-citation.json"} </w:instrText>
      </w:r>
      <w:r w:rsidR="001B6819">
        <w:rPr>
          <w:rFonts w:ascii="Times New Roman" w:eastAsia="Times New Roman" w:hAnsi="Times New Roman" w:cs="Times New Roman"/>
          <w:color w:val="auto"/>
        </w:rPr>
        <w:fldChar w:fldCharType="separate"/>
      </w:r>
      <w:r w:rsidR="001B6819">
        <w:rPr>
          <w:rFonts w:ascii="Times New Roman" w:eastAsia="Times New Roman" w:hAnsi="Times New Roman" w:cs="Times New Roman"/>
          <w:noProof/>
          <w:color w:val="auto"/>
        </w:rPr>
        <w:t>(Trenberth and Hurrell, 1994)</w:t>
      </w:r>
      <w:r w:rsidR="001B6819">
        <w:rPr>
          <w:rFonts w:ascii="Times New Roman" w:eastAsia="Times New Roman" w:hAnsi="Times New Roman" w:cs="Times New Roman"/>
          <w:color w:val="auto"/>
        </w:rPr>
        <w:fldChar w:fldCharType="end"/>
      </w:r>
      <w:r w:rsidR="001B6819" w:rsidRPr="000E71CF">
        <w:rPr>
          <w:rFonts w:ascii="Times" w:hAnsi="Times"/>
        </w:rPr>
        <w:t xml:space="preserve">. </w:t>
      </w:r>
      <w:r w:rsidR="001B6819" w:rsidRPr="000E71CF">
        <w:rPr>
          <w:rFonts w:ascii="Times" w:hAnsi="Times"/>
        </w:rPr>
        <w:lastRenderedPageBreak/>
        <w:t xml:space="preserve">The </w:t>
      </w:r>
      <w:r w:rsidR="001B6819">
        <w:rPr>
          <w:rFonts w:ascii="Times" w:hAnsi="Times"/>
        </w:rPr>
        <w:t>GOA</w:t>
      </w:r>
      <w:r w:rsidR="001B6819" w:rsidRPr="000E71CF">
        <w:rPr>
          <w:rFonts w:ascii="Times" w:hAnsi="Times"/>
        </w:rPr>
        <w:t xml:space="preserve"> is typically a </w:t>
      </w:r>
      <w:proofErr w:type="spellStart"/>
      <w:r w:rsidR="001B6819" w:rsidRPr="000E71CF">
        <w:rPr>
          <w:rFonts w:ascii="Times" w:hAnsi="Times"/>
        </w:rPr>
        <w:t>downwell</w:t>
      </w:r>
      <w:r w:rsidR="001B6819">
        <w:rPr>
          <w:rFonts w:ascii="Times" w:hAnsi="Times"/>
        </w:rPr>
        <w:t>ing</w:t>
      </w:r>
      <w:proofErr w:type="spellEnd"/>
      <w:r w:rsidR="001B6819" w:rsidRPr="000E71CF">
        <w:rPr>
          <w:rFonts w:ascii="Times" w:hAnsi="Times"/>
        </w:rPr>
        <w:t xml:space="preserve"> system</w:t>
      </w:r>
      <w:r w:rsidR="001B6819">
        <w:rPr>
          <w:rFonts w:ascii="Times" w:hAnsi="Times"/>
        </w:rPr>
        <w:t>;</w:t>
      </w:r>
      <w:r w:rsidR="001B6819" w:rsidRPr="000E71CF">
        <w:rPr>
          <w:rFonts w:ascii="Times" w:hAnsi="Times"/>
        </w:rPr>
        <w:t xml:space="preserve"> however</w:t>
      </w:r>
      <w:r w:rsidR="001B6819">
        <w:rPr>
          <w:rFonts w:ascii="Times" w:hAnsi="Times"/>
        </w:rPr>
        <w:t>,</w:t>
      </w:r>
      <w:r w:rsidR="001B6819" w:rsidRPr="000E71CF">
        <w:rPr>
          <w:rFonts w:ascii="Times" w:hAnsi="Times"/>
        </w:rPr>
        <w:t xml:space="preserve"> the upwelling index captures offshore Ekman transport driven by wind stress, which could drive transport of early stage </w:t>
      </w:r>
      <w:proofErr w:type="spellStart"/>
      <w:r w:rsidR="001B6819" w:rsidRPr="000E71CF">
        <w:rPr>
          <w:rFonts w:ascii="Times" w:hAnsi="Times"/>
        </w:rPr>
        <w:t>ichthyoplankton</w:t>
      </w:r>
      <w:proofErr w:type="spellEnd"/>
      <w:r w:rsidR="001B6819" w:rsidRPr="000E71CF">
        <w:rPr>
          <w:rFonts w:ascii="Times" w:hAnsi="Times"/>
        </w:rPr>
        <w:t xml:space="preserve"> larvae. </w:t>
      </w:r>
      <w:r w:rsidR="00D30E8F">
        <w:rPr>
          <w:rFonts w:ascii="Times" w:hAnsi="Times"/>
        </w:rPr>
        <w:t>T</w:t>
      </w:r>
      <w:r w:rsidR="006D298F" w:rsidRPr="005E323E">
        <w:rPr>
          <w:rFonts w:ascii="Times" w:hAnsi="Times"/>
        </w:rPr>
        <w:t xml:space="preserve">he most well-known </w:t>
      </w:r>
      <w:r w:rsidR="00D30E8F">
        <w:rPr>
          <w:rFonts w:ascii="Times" w:hAnsi="Times"/>
        </w:rPr>
        <w:t>shift occurred in</w:t>
      </w:r>
      <w:r w:rsidR="006D298F" w:rsidRPr="005E323E">
        <w:rPr>
          <w:rFonts w:ascii="Times" w:hAnsi="Times"/>
        </w:rPr>
        <w:t xml:space="preserve"> 1976/1977 characterized </w:t>
      </w:r>
      <w:r w:rsidR="00D30E8F">
        <w:rPr>
          <w:rFonts w:ascii="Times" w:hAnsi="Times"/>
        </w:rPr>
        <w:t>by</w:t>
      </w:r>
      <w:r w:rsidR="00507E4B">
        <w:rPr>
          <w:rFonts w:ascii="Times" w:hAnsi="Times"/>
        </w:rPr>
        <w:t xml:space="preserve"> a</w:t>
      </w:r>
      <w:r w:rsidR="00D30E8F">
        <w:rPr>
          <w:rFonts w:ascii="Times" w:hAnsi="Times"/>
        </w:rPr>
        <w:t xml:space="preserve"> phase shift of the</w:t>
      </w:r>
      <w:r w:rsidR="006D298F" w:rsidRPr="005E323E">
        <w:rPr>
          <w:rFonts w:ascii="Times" w:hAnsi="Times"/>
        </w:rPr>
        <w:t xml:space="preserve"> Pacific Decadal Oscillation (PDO) f</w:t>
      </w:r>
      <w:r w:rsidR="00D30E8F">
        <w:rPr>
          <w:rFonts w:ascii="Times" w:hAnsi="Times"/>
        </w:rPr>
        <w:t>rom a negative to positive</w:t>
      </w:r>
      <w:r w:rsidR="00507E4B">
        <w:rPr>
          <w:rFonts w:ascii="Times" w:hAnsi="Times"/>
        </w:rPr>
        <w:t xml:space="preserve"> value</w:t>
      </w:r>
      <w:r w:rsidR="006D298F" w:rsidRPr="005E323E">
        <w:rPr>
          <w:rFonts w:ascii="Times" w:hAnsi="Times"/>
        </w:rPr>
        <w:t xml:space="preserve"> </w:t>
      </w:r>
      <w:r w:rsidR="0031433A" w:rsidRPr="005E323E">
        <w:rPr>
          <w:rFonts w:ascii="Times" w:hAnsi="Times"/>
        </w:rPr>
        <w:fldChar w:fldCharType="begin"/>
      </w:r>
      <w:r w:rsidR="0095652F">
        <w:rPr>
          <w:rFonts w:ascii="Times" w:hAnsi="Times"/>
        </w:rPr>
        <w:instrText xml:space="preserve"> ADDIN ZOTERO_ITEM CSL_CITATION {"citationID":"1daabgqrk8","properties":{"formattedCitation":"(Mantua and Hare, 2002)","plainCitation":"(Mantua and Hare, 2002)"},"citationItems":[{"id":3751,"uris":["http://zotero.org/groups/272815/items/AMZAD4GN"],"uri":["http://zotero.org/groups/272815/items/AMZAD4GN"],"itemData":{"id":3751,"type":"article-journal","title":"The Pacific Decadal Oscillation","container-title":"Journal of Oceanography","page":"35-44","volume":"58","issue":"1","author":[{"family":"Mantua","given":"Nathan J."},{"family":"Hare","given":"Steven R."}],"issued":{"date-parts":[["2002",2]]}}}],"schema":"https://github.com/citation-style-language/schema/raw/master/csl-citation.json"} </w:instrText>
      </w:r>
      <w:r w:rsidR="0031433A" w:rsidRPr="005E323E">
        <w:rPr>
          <w:rFonts w:ascii="Times" w:hAnsi="Times"/>
        </w:rPr>
        <w:fldChar w:fldCharType="separate"/>
      </w:r>
      <w:r w:rsidR="0031433A" w:rsidRPr="005E323E">
        <w:rPr>
          <w:rFonts w:ascii="Times" w:hAnsi="Times"/>
          <w:noProof/>
        </w:rPr>
        <w:t>(Mantua and Hare, 2002)</w:t>
      </w:r>
      <w:r w:rsidR="0031433A" w:rsidRPr="005E323E">
        <w:rPr>
          <w:rFonts w:ascii="Times" w:hAnsi="Times"/>
        </w:rPr>
        <w:fldChar w:fldCharType="end"/>
      </w:r>
      <w:r w:rsidR="00D30E8F">
        <w:rPr>
          <w:rFonts w:ascii="Times" w:hAnsi="Times"/>
        </w:rPr>
        <w:t>.  This shift was</w:t>
      </w:r>
      <w:r w:rsidR="0031433A" w:rsidRPr="005E323E">
        <w:rPr>
          <w:rFonts w:ascii="Times" w:hAnsi="Times"/>
        </w:rPr>
        <w:t xml:space="preserve"> </w:t>
      </w:r>
      <w:r w:rsidR="006D298F" w:rsidRPr="005E323E">
        <w:rPr>
          <w:rFonts w:ascii="Times" w:hAnsi="Times"/>
        </w:rPr>
        <w:t>accompanied by an intensifi</w:t>
      </w:r>
      <w:r w:rsidR="00D30E8F">
        <w:rPr>
          <w:rFonts w:ascii="Times" w:hAnsi="Times"/>
        </w:rPr>
        <w:t xml:space="preserve">ed </w:t>
      </w:r>
      <w:r w:rsidR="006D298F" w:rsidRPr="005E323E">
        <w:rPr>
          <w:rFonts w:ascii="Times" w:hAnsi="Times"/>
        </w:rPr>
        <w:t>Aleutian Low (AL) pressure system, ocean warming, increased circulation</w:t>
      </w:r>
      <w:r w:rsidR="00507E4B">
        <w:rPr>
          <w:rFonts w:ascii="Times" w:hAnsi="Times"/>
        </w:rPr>
        <w:t>,</w:t>
      </w:r>
      <w:r w:rsidR="006D298F" w:rsidRPr="005E323E">
        <w:rPr>
          <w:rFonts w:ascii="Times" w:hAnsi="Times"/>
        </w:rPr>
        <w:t xml:space="preserve"> and increased stratification</w:t>
      </w:r>
      <w:r w:rsidR="00D30E8F">
        <w:rPr>
          <w:rFonts w:ascii="Times" w:hAnsi="Times"/>
        </w:rPr>
        <w:t xml:space="preserve"> that persisted</w:t>
      </w:r>
      <w:r w:rsidR="006D298F" w:rsidRPr="005E323E">
        <w:rPr>
          <w:rFonts w:ascii="Times" w:hAnsi="Times"/>
        </w:rPr>
        <w:t xml:space="preserve"> for over two decades.  Another significant shift </w:t>
      </w:r>
      <w:r w:rsidR="00DF6E9A">
        <w:rPr>
          <w:rFonts w:ascii="Times" w:hAnsi="Times"/>
        </w:rPr>
        <w:t>occurred</w:t>
      </w:r>
      <w:r w:rsidR="006D298F" w:rsidRPr="005E323E">
        <w:rPr>
          <w:rFonts w:ascii="Times" w:hAnsi="Times"/>
        </w:rPr>
        <w:t xml:space="preserve"> in 1988/1989</w:t>
      </w:r>
      <w:r w:rsidR="00D30E8F">
        <w:rPr>
          <w:rFonts w:ascii="Times" w:hAnsi="Times"/>
        </w:rPr>
        <w:t>,</w:t>
      </w:r>
      <w:r w:rsidR="006D298F" w:rsidRPr="005E323E">
        <w:rPr>
          <w:rFonts w:ascii="Times" w:hAnsi="Times"/>
        </w:rPr>
        <w:t xml:space="preserve"> driven by a strong polar vortex and weak AL </w:t>
      </w:r>
      <w:r w:rsidR="00055B2E" w:rsidRPr="005E323E">
        <w:rPr>
          <w:rFonts w:ascii="Times" w:hAnsi="Times"/>
        </w:rPr>
        <w:fldChar w:fldCharType="begin"/>
      </w:r>
      <w:r w:rsidR="0095652F">
        <w:rPr>
          <w:rFonts w:ascii="Times" w:hAnsi="Times"/>
        </w:rPr>
        <w:instrText xml:space="preserve"> ADDIN ZOTERO_ITEM CSL_CITATION {"citationID":"1m24knvk6m","properties":{"formattedCitation":"(Overland et al., 1999; Yasunaka and Hanawa, 2002)","plainCitation":"(Overland et al., 1999; Yasunaka and Hanawa, 2002)"},"citationItems":[{"id":3493,"uris":["http://zotero.org/users/1951115/items/VRA3REWP"],"uri":["http://zotero.org/users/1951115/items/VRA3REWP"],"itemData":{"id":3493,"type":"article-journal","title":"Decadal variability of the Aleutian Low and its relation to high-latitude circulation","container-title":"Journal of Climate","page":"1542–1548","volume":"12","issue":"5","source":"Google Scholar","author":[{"family":"Overland","given":"James E."},{"family":"Adams","given":"Jennifer Miletta"},{"family":"Bond","given":"Nicholas A."}],"issued":{"date-parts":[["1999"]]}}},{"id":3494,"uris":["http://zotero.org/users/1951115/items/FAEDDPPI"],"uri":["http://zotero.org/users/1951115/items/FAEDDPPI"],"itemData":{"id":3494,"type":"article-journal","title":"Regime shifts found in the Northern Hemisphere SST field","container-title":"Journal of the Meteorological Society of Japan. Ser. II","page":"119–135","volume":"80","issue":"1","source":"Google Scholar","author":[{"family":"Yasunaka","given":"Sayaka"},{"family":"Hanawa","given":"Kimio"}],"issued":{"date-parts":[["2002"]]}}}],"schema":"https://github.com/citation-style-language/schema/raw/master/csl-citation.json"} </w:instrText>
      </w:r>
      <w:r w:rsidR="00055B2E" w:rsidRPr="005E323E">
        <w:rPr>
          <w:rFonts w:ascii="Times" w:hAnsi="Times"/>
        </w:rPr>
        <w:fldChar w:fldCharType="separate"/>
      </w:r>
      <w:r w:rsidR="00055B2E" w:rsidRPr="005E323E">
        <w:rPr>
          <w:rFonts w:ascii="Times" w:hAnsi="Times"/>
          <w:noProof/>
        </w:rPr>
        <w:t>(Overland et al., 1999; Yasunaka and Hanawa, 2002)</w:t>
      </w:r>
      <w:r w:rsidR="00055B2E" w:rsidRPr="005E323E">
        <w:rPr>
          <w:rFonts w:ascii="Times" w:hAnsi="Times"/>
        </w:rPr>
        <w:fldChar w:fldCharType="end"/>
      </w:r>
      <w:r w:rsidR="006D298F" w:rsidRPr="005E323E">
        <w:rPr>
          <w:rFonts w:ascii="Times" w:hAnsi="Times"/>
        </w:rPr>
        <w:t xml:space="preserve"> that lowered ocean temperatures and weakened overall circulation.</w:t>
      </w:r>
      <w:r w:rsidR="00D30E8F">
        <w:rPr>
          <w:rFonts w:ascii="Times" w:hAnsi="Times"/>
        </w:rPr>
        <w:t xml:space="preserve">  Unlike the well-characterized</w:t>
      </w:r>
      <w:r w:rsidR="006D298F" w:rsidRPr="005E323E">
        <w:rPr>
          <w:rFonts w:ascii="Times" w:hAnsi="Times"/>
        </w:rPr>
        <w:t xml:space="preserve"> PDO-driven regime shift of 1976/1977, the 1988/1989 shift was not </w:t>
      </w:r>
      <w:r w:rsidR="00D30E8F">
        <w:rPr>
          <w:rFonts w:ascii="Times" w:hAnsi="Times"/>
        </w:rPr>
        <w:t>described by</w:t>
      </w:r>
      <w:r w:rsidR="006D298F" w:rsidRPr="005E323E">
        <w:rPr>
          <w:rFonts w:ascii="Times" w:hAnsi="Times"/>
        </w:rPr>
        <w:t xml:space="preserve"> </w:t>
      </w:r>
      <w:r w:rsidR="00D30E8F">
        <w:rPr>
          <w:rFonts w:ascii="Times" w:hAnsi="Times"/>
        </w:rPr>
        <w:t>PDO variability, rather, it was described by</w:t>
      </w:r>
      <w:r w:rsidR="006D298F" w:rsidRPr="005E323E">
        <w:rPr>
          <w:rFonts w:ascii="Times" w:hAnsi="Times"/>
        </w:rPr>
        <w:t xml:space="preserve"> shifts in the North Pacific Gyre Oscillation </w:t>
      </w:r>
      <w:r w:rsidR="00183516" w:rsidRPr="005E323E">
        <w:rPr>
          <w:rFonts w:ascii="Times" w:hAnsi="Times"/>
        </w:rPr>
        <w:fldChar w:fldCharType="begin"/>
      </w:r>
      <w:r w:rsidR="0095652F">
        <w:rPr>
          <w:rFonts w:ascii="Times" w:hAnsi="Times"/>
        </w:rPr>
        <w:instrText xml:space="preserve"> ADDIN ZOTERO_ITEM CSL_CITATION {"citationID":"sepSNILf","properties":{"formattedCitation":"(NPGO, Bond et al., 2003; Di Lorenzo et al., 2008; Kilduff et al., 2015)","plainCitation":"(NPGO, Bond et al., 2003; Di Lorenzo et al., 2008; Kilduff et al., 2015)"},"citationItems":[{"id":3496,"uris":["http://zotero.org/users/1951115/items/CXZDWTZ5"],"uri":["http://zotero.org/users/1951115/items/CXZDWTZ5"],"itemData":{"id":3496,"type":"article-journal","title":"Recent shifts in the state of the North Pacific","container-title":"Geophysical Research Letters","volume":"30","issue":"23","source":"Google Scholar","URL":"http://onlinelibrary.wiley.com/doi/10.1029/2003GL018597/full","author":[{"family":"Bond","given":"N. A."},{"family":"Overland","given":"J. E."},{"family":"Spillane","given":"Michael"},{"family":"Stabeno","given":"P."}],"issued":{"date-parts":[["2003"]]},"accessed":{"date-parts":[["2017",2,27]]}},"prefix":"NPGO, "},{"id":3495,"uris":["http://zotero.org/users/1951115/items/KQQEVZRX"],"uri":["http://zotero.org/users/1951115/items/KQQEVZRX"],"itemData":{"id":3495,"type":"article-journal","title":"North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6146,"uris":["http://zotero.org/users/1951115/items/77EU83UG"],"uri":["http://zotero.org/users/1951115/items/77EU83UG"],"itemData":{"id":6146,"type":"article-journal","title":"Changing central Pacific El Niños reduce stability of North American salmon survival rates","container-title":"Proceedings of the National Academy of Sciences","page":"10962–10966","volume":"112","issue":"35","source":"Google Scholar","author":[{"family":"Kilduff","given":"D. Patrick"},{"family":"Di Lorenzo","given":"Emanuele"},{"family":"Botsford","given":"Louis W."},{"family":"Teo","given":"Steven LH"}],"issued":{"date-parts":[["2015"]]}}}],"schema":"https://github.com/citation-style-language/schema/raw/master/csl-citation.json"} </w:instrText>
      </w:r>
      <w:r w:rsidR="00183516" w:rsidRPr="005E323E">
        <w:rPr>
          <w:rFonts w:ascii="Times" w:hAnsi="Times"/>
        </w:rPr>
        <w:fldChar w:fldCharType="separate"/>
      </w:r>
      <w:r w:rsidR="00DE3E25">
        <w:rPr>
          <w:rFonts w:ascii="Times" w:hAnsi="Times"/>
          <w:noProof/>
        </w:rPr>
        <w:t>(NPGO, Bond et al., 2003; Di Lorenzo et al., 2008; Kilduff et al., 2015)</w:t>
      </w:r>
      <w:r w:rsidR="00183516" w:rsidRPr="005E323E">
        <w:rPr>
          <w:rFonts w:ascii="Times" w:hAnsi="Times"/>
        </w:rPr>
        <w:fldChar w:fldCharType="end"/>
      </w:r>
      <w:r w:rsidR="00D30E8F">
        <w:rPr>
          <w:rFonts w:ascii="Times" w:hAnsi="Times"/>
        </w:rPr>
        <w:t xml:space="preserve">.  This second shift </w:t>
      </w:r>
      <w:r w:rsidR="001346F7">
        <w:rPr>
          <w:rFonts w:ascii="Times" w:hAnsi="Times"/>
        </w:rPr>
        <w:t>raised awareness of the</w:t>
      </w:r>
      <w:r w:rsidR="006D298F" w:rsidRPr="005E323E">
        <w:rPr>
          <w:rFonts w:ascii="Times" w:hAnsi="Times"/>
        </w:rPr>
        <w:t xml:space="preserve"> complex and dynamic relationship</w:t>
      </w:r>
      <w:r w:rsidR="00D30E8F">
        <w:rPr>
          <w:rFonts w:ascii="Times" w:hAnsi="Times"/>
        </w:rPr>
        <w:t>s</w:t>
      </w:r>
      <w:r w:rsidR="006D298F" w:rsidRPr="005E323E">
        <w:rPr>
          <w:rFonts w:ascii="Times" w:hAnsi="Times"/>
        </w:rPr>
        <w:t xml:space="preserve"> between the major atmospheric forcing variables</w:t>
      </w:r>
      <w:r w:rsidR="001346F7">
        <w:rPr>
          <w:rFonts w:ascii="Times" w:hAnsi="Times"/>
        </w:rPr>
        <w:t>, beyond the PDO-driven regime</w:t>
      </w:r>
      <w:r w:rsidR="006D298F" w:rsidRPr="005E323E">
        <w:rPr>
          <w:rFonts w:ascii="Times" w:hAnsi="Times"/>
        </w:rPr>
        <w:t xml:space="preserve">.  A </w:t>
      </w:r>
      <w:r w:rsidR="00D30E8F">
        <w:rPr>
          <w:rFonts w:ascii="Times" w:hAnsi="Times"/>
        </w:rPr>
        <w:t>third regime shift in 2007/2008 wa</w:t>
      </w:r>
      <w:r w:rsidR="006D298F" w:rsidRPr="005E323E">
        <w:rPr>
          <w:rFonts w:ascii="Times" w:hAnsi="Times"/>
        </w:rPr>
        <w:t>s less well described</w:t>
      </w:r>
      <w:r w:rsidR="00D30E8F">
        <w:rPr>
          <w:rFonts w:ascii="Times" w:hAnsi="Times"/>
        </w:rPr>
        <w:t>,</w:t>
      </w:r>
      <w:r w:rsidR="006D298F" w:rsidRPr="005E323E">
        <w:rPr>
          <w:rFonts w:ascii="Times" w:hAnsi="Times"/>
        </w:rPr>
        <w:t xml:space="preserve"> but </w:t>
      </w:r>
      <w:r w:rsidR="00D30E8F">
        <w:rPr>
          <w:rFonts w:ascii="Times" w:hAnsi="Times"/>
        </w:rPr>
        <w:t xml:space="preserve">is </w:t>
      </w:r>
      <w:r w:rsidR="006D298F" w:rsidRPr="005E323E">
        <w:rPr>
          <w:rFonts w:ascii="Times" w:hAnsi="Times"/>
        </w:rPr>
        <w:t xml:space="preserve">potentially important.  A recent comprehensive examination by </w:t>
      </w:r>
      <w:proofErr w:type="spellStart"/>
      <w:r w:rsidR="006D298F" w:rsidRPr="005E323E">
        <w:rPr>
          <w:rFonts w:ascii="Times" w:hAnsi="Times"/>
        </w:rPr>
        <w:t>Litzow</w:t>
      </w:r>
      <w:proofErr w:type="spellEnd"/>
      <w:r w:rsidR="006D298F" w:rsidRPr="005E323E">
        <w:rPr>
          <w:rFonts w:ascii="Times" w:hAnsi="Times"/>
        </w:rPr>
        <w:t xml:space="preserve"> and </w:t>
      </w:r>
      <w:proofErr w:type="spellStart"/>
      <w:r w:rsidR="006D298F" w:rsidRPr="005E323E">
        <w:rPr>
          <w:rFonts w:ascii="Times" w:hAnsi="Times"/>
        </w:rPr>
        <w:t>Mueter</w:t>
      </w:r>
      <w:proofErr w:type="spellEnd"/>
      <w:r w:rsidR="006D298F" w:rsidRPr="005E323E">
        <w:rPr>
          <w:rFonts w:ascii="Times" w:hAnsi="Times"/>
        </w:rPr>
        <w:t xml:space="preserve"> </w:t>
      </w:r>
      <w:r w:rsidR="005405C7" w:rsidRPr="005E323E">
        <w:rPr>
          <w:rFonts w:ascii="Times" w:hAnsi="Times"/>
        </w:rPr>
        <w:fldChar w:fldCharType="begin"/>
      </w:r>
      <w:r w:rsidR="0095652F">
        <w:rPr>
          <w:rFonts w:ascii="Times" w:hAnsi="Times"/>
        </w:rPr>
        <w:instrText xml:space="preserve"> ADDIN ZOTERO_ITEM CSL_CITATION {"citationID":"qiAqrdZS","properties":{"formattedCitation":"(2014)","plainCitation":"(2014)"},"citationItems":[{"id":3497,"uris":["http://zotero.org/users/1951115/items/V35NQ96S"],"uri":["http://zotero.org/users/1951115/items/V35NQ96S"],"itemData":{"id":3497,"type":"article-journal","title":"Reassessing regime shifts in the North Pacific: incremental climate change and commercial fishing are necessary for explaining decadal-scale biological variability","container-title":"Global change biology","page":"38–50","volume":"20","issue":"1","source":"Google Scholar","shortTitle":"Reassessing regime shifts in the North Pacific","author":[{"family":"Litzow","given":"Michael A."},{"family":"Mueter","given":"Franz J."},{"family":"Hobday","given":"Alistair J."}],"issued":{"date-parts":[["2014"]]}},"suppress-author":true}],"schema":"https://github.com/citation-style-language/schema/raw/master/csl-citation.json"} </w:instrText>
      </w:r>
      <w:r w:rsidR="005405C7" w:rsidRPr="005E323E">
        <w:rPr>
          <w:rFonts w:ascii="Times" w:hAnsi="Times"/>
        </w:rPr>
        <w:fldChar w:fldCharType="separate"/>
      </w:r>
      <w:r w:rsidR="005405C7" w:rsidRPr="005E323E">
        <w:rPr>
          <w:rFonts w:ascii="Times" w:hAnsi="Times"/>
          <w:noProof/>
        </w:rPr>
        <w:t>(2014)</w:t>
      </w:r>
      <w:r w:rsidR="005405C7" w:rsidRPr="005E323E">
        <w:rPr>
          <w:rFonts w:ascii="Times" w:hAnsi="Times"/>
        </w:rPr>
        <w:fldChar w:fldCharType="end"/>
      </w:r>
      <w:r w:rsidR="006D298F" w:rsidRPr="005E323E">
        <w:rPr>
          <w:rFonts w:ascii="Times" w:hAnsi="Times"/>
        </w:rPr>
        <w:t xml:space="preserve"> described the 2007/2008 shift as a transition to a PDO-negative, NPGO-positive state, lowering ocean temperatures and impacting circulation. </w:t>
      </w:r>
    </w:p>
    <w:p w14:paraId="5EC28FF5" w14:textId="1CFADE2C" w:rsidR="00752F8D" w:rsidRPr="005E323E" w:rsidRDefault="006D298F" w:rsidP="007917EF">
      <w:pPr>
        <w:widowControl w:val="0"/>
        <w:spacing w:after="160" w:line="480" w:lineRule="auto"/>
        <w:ind w:firstLine="720"/>
        <w:rPr>
          <w:rFonts w:ascii="Times" w:hAnsi="Times"/>
        </w:rPr>
      </w:pPr>
      <w:r w:rsidRPr="005E323E">
        <w:rPr>
          <w:rFonts w:ascii="Times" w:hAnsi="Times"/>
        </w:rPr>
        <w:t xml:space="preserve">In addition to being a system that has experienced several large-scale climate shifts, the GOA has also been </w:t>
      </w:r>
      <w:r w:rsidR="004C1D07">
        <w:rPr>
          <w:rFonts w:ascii="Times" w:hAnsi="Times"/>
        </w:rPr>
        <w:t>the focus</w:t>
      </w:r>
      <w:r w:rsidRPr="005E323E">
        <w:rPr>
          <w:rFonts w:ascii="Times" w:hAnsi="Times"/>
        </w:rPr>
        <w:t xml:space="preserve"> of long-term monitoring programs across multiple trophic levels</w:t>
      </w:r>
      <w:r w:rsidR="00620475">
        <w:rPr>
          <w:rFonts w:ascii="Times" w:hAnsi="Times"/>
        </w:rPr>
        <w:t xml:space="preserve"> in the marine environment</w:t>
      </w:r>
      <w:r w:rsidRPr="005E323E">
        <w:rPr>
          <w:rFonts w:ascii="Times" w:hAnsi="Times"/>
        </w:rPr>
        <w:t xml:space="preserve">.  A number of these datasets have been used to examine fish community response to the climate-mediated perturbations described above </w:t>
      </w:r>
      <w:r w:rsidR="0028307E" w:rsidRPr="005E323E">
        <w:rPr>
          <w:rFonts w:ascii="Times" w:hAnsi="Times"/>
        </w:rPr>
        <w:fldChar w:fldCharType="begin"/>
      </w:r>
      <w:r w:rsidR="00247E83">
        <w:rPr>
          <w:rFonts w:ascii="Times" w:hAnsi="Times"/>
        </w:rPr>
        <w:instrText xml:space="preserve"> ADDIN ZOTERO_ITEM CSL_CITATION {"citationID":"CntSVYxk","properties":{"formattedCitation":"(Anderson and Piatt, 1999; Litzow, 2006; Mueter and Norcross, 2000, 2002; Shelton et al., 2017)","plainCitation":"(Anderson and Piatt, 1999; Litzow, 2006; Mueter and Norcross, 2000, 2002; Shelton et al., 2017)"},"citationItems":[{"id":1834,"uris":["http://zotero.org/users/1951115/items/VP5GSU92"],"uri":["http://zotero.org/users/1951115/items/VP5GSU92"],"itemData":{"id":1834,"type":"article-journal","title":"Community reorganization in the Gulf of Alaska following ocean climate regime shift","container-title":"Marine Ecology Progress Series","page":"117-123","volume":"189","archive_location":"ISI:000084370600011","shortTitle":"Community reorganization in the Gulf of Alaska following ocean climate regime shift","author":[{"family":"Anderson","given":"P. J."},{"family":"Piatt","given":"J. F."}],"issued":{"date-parts":[["1999"]]}}},{"id":3500,"uris":["http://zotero.org/users/1951115/items/QTK8ZB4D"],"uri":["http://zotero.org/users/1951115/items/QTK8ZB4D"],"itemData":{"id":3500,"type":"article-journal","title":"Climate regime shifts and community reorganization in the Gulf of Alaska: how do recent shifts compare with 1976/1977?","container-title":"ICES Journal of Marine Science","page":"1386-1396","volume":"63","issue":"8","source":"CrossRef","DOI":"10.1016/j.icesjms.2006.06.003","ISSN":"10543139","shortTitle":"Climate regime shifts and community reorganization in the Gulf of Alaska","language":"en","author":[{"family":"Litzow","given":"M"}],"issued":{"date-parts":[["2006",9]]}}},{"id":3405,"uris":["http://zotero.org/users/1951115/items/D8SXKBUC"],"uri":["http://zotero.org/users/1951115/items/D8SXKBUC"],"itemData":{"id":3405,"type":"article-journal","title":"Spatial and temporal patterns in the demersal fish community on the shelf and upper slope regions of the Gulf of Alaska","container-title":"Fishery Bulletin","page":"559–581","volume":"100","issue":"3","source":"Google Scholar","author":[{"family":"Mueter","given":"Franz J."},{"family":"Norcross","given":"Brenda L."}],"issued":{"date-parts":[["2002"]]}}},{"id":3404,"uris":["http://zotero.org/users/1951115/items/U6XNJXSI"],"uri":["http://zotero.org/users/1951115/items/U6XNJXSI"],"itemData":{"id":3404,"type":"article-journal","title":"Changes in species composition of the demersal fish community in nearshore waters of Kodiak Island, Alaska","container-title":"Canadian Journal of Fisheries and Aquatic Sciences","page":"1169–1180","volume":"57","issue":"6","source":"Google Scholar","author":[{"family":"Mueter","given":"Franz J."},{"family":"Norcross","given":"Brenda L."}],"issued":{"date-parts":[["2000"]]}}},{"id":6147,"uris":["http://zotero.org/users/1951115/items/N8PVGV9K"],"uri":["http://zotero.org/users/1951115/items/N8PVGV9K"],"itemData":{"id":6147,"type":"article-journal","title":"Spatio-temporal models reveal subtle changes to demersal communities following the Exxon Valdez oil spill","container-title":"ICES Journal of Marine Science","source":"Google Scholar","URL":"https://academic.oup.com/icesjms/article/doi/10.1093/icesjms/fsx079/3852237/Spatio-temporal-models-reveal-subtle-changes-to","author":[{"family":"Shelton","given":"Andrew O."},{"family":"Hunsicker","given":"Mary E."},{"family":"Ward","given":"Eric J."},{"family":"Feist","given":"Blake E."},{"family":"Blake","given":"Rachael"},{"family":"Ward","given":"Colette L."},{"family":"Williams","given":"Benjamin C."},{"family":"Duffy-Anderson","given":"Janet T."},{"family":"Hollowed","given":"Anne B."},{"family":"Haynie","given":"Alan C."}],"issued":{"date-parts":[["2017"]]}}}],"schema":"https://github.com/citation-style-language/schema/raw/master/csl-citation.json"} </w:instrText>
      </w:r>
      <w:r w:rsidR="0028307E" w:rsidRPr="005E323E">
        <w:rPr>
          <w:rFonts w:ascii="Times" w:hAnsi="Times"/>
        </w:rPr>
        <w:fldChar w:fldCharType="separate"/>
      </w:r>
      <w:r w:rsidR="00247E83">
        <w:rPr>
          <w:rFonts w:ascii="Times" w:hAnsi="Times"/>
          <w:noProof/>
        </w:rPr>
        <w:t>(Anderson and Piatt, 1999; Litzow, 2006; Mueter and Norcross, 2000, 2002; Shelton et al., 2017)</w:t>
      </w:r>
      <w:r w:rsidR="0028307E" w:rsidRPr="005E323E">
        <w:rPr>
          <w:rFonts w:ascii="Times" w:hAnsi="Times"/>
        </w:rPr>
        <w:fldChar w:fldCharType="end"/>
      </w:r>
      <w:r w:rsidR="00620475">
        <w:rPr>
          <w:rFonts w:ascii="Times" w:hAnsi="Times"/>
        </w:rPr>
        <w:t xml:space="preserve">. Though less studied </w:t>
      </w:r>
      <w:r w:rsidR="00620475" w:rsidRPr="005E323E">
        <w:rPr>
          <w:rFonts w:ascii="Times" w:hAnsi="Times"/>
        </w:rPr>
        <w:fldChar w:fldCharType="begin"/>
      </w:r>
      <w:r w:rsidR="0095652F">
        <w:rPr>
          <w:rFonts w:ascii="Times" w:hAnsi="Times"/>
        </w:rPr>
        <w:instrText xml:space="preserve"> ADDIN ZOTERO_ITEM CSL_CITATION {"citationID":"25hqlkkr1i","properties":{"formattedCitation":"(but see Boeing and Duffy-Anderson, 2008; Doyle et al., 2009)","plainCitation":"(but see Boeing and Duffy-Anderson, 2008; Doyle et al., 2009)"},"citationItems":[{"id":3398,"uris":["http://zotero.org/users/1951115/items/S4R8IMRN"],"uri":["http://zotero.org/users/1951115/items/S4R8IMRN"],"itemData":{"id":3398,"type":"article-journal","title":"Ichthyoplankton dynamics and biodiversity in the Gulf of Alaska: Responses to environmental change","container-title":"Ecological Indicators","page":"292-302","volume":"8","issue":"3","source":"CrossRef","DOI":"10.1016/j.ecolind.2007.03.002","ISSN":"1470160X","shortTitle":"Ichthyoplankton dynamics and biodiversity in the Gulf of Alaska","language":"en","author":[{"family":"Boeing","given":"Wiebke J."},{"family":"Duffy-Anderson","given":"Janet T."}],"issued":{"date-parts":[["2008",5]]}},"prefix":"but see "},{"id":1426,"uris":["http://zotero.org/users/1951115/items/ED49MT22"],"uri":["http://zotero.org/users/1951115/items/ED49MT22"],"itemData":{"id":1426,"type":"article-journal","title":"Larval fish abundance and physical forcing in the Gulf of Alaska, 1981-2003","container-title":"Progress in Oceanography","page":"163-187","volume":"80","issue":"3-4","archive_location":"WOS:000266904600004","abstract":"The present study investigates ecological patterns and relationships to environmental variables among a time-series of larval fish species abundance from late spring surveys (1981-2003) in the northwest Gulf of Alaska (GOA). Links between interannual variation in species abundance and the physical environment were explored using generalized additive modeling (GAM). Trends in larval abundance and connections with physical variables displayed patterns that indicate unique and complex responses among species to environmental forcing during the larval period. In particular, the observed patterns suggest that ontogenetic-specific responses, representing sub-intervals of early life, are important. In addition, a notable degree of synchrony in larval abundance trends, and similarity in links with physical variables, were observed among species with common early life history patterns. The deepwater spawners, northern lampfish, arrowtooth flounder, and Pacific halibut, were most abundant in the study area during the 1990s, in association with enhanced wind-driven onshore and alongshore transport. Years of high abundance for Pacific cod, walleye pollock, and northern rock sole were associated with cooler winters and enhanced alongshore winds during spring. High larval abundance for spring-summer spawning rockfish species and southern rock sole seemed to be favored by warmer spring temperatures later in the time-series. This apparent exposure-response coupling seems to be connected to both local-scale and basin-scale environmental signals, to varying degrees depending on specific early life history characteristics. Understanding such ecological connections contributes to the evaluation of vulnerability and resilience among GOA species' early life history patterns to fluctuating climate and oceanographic conditions. This investigation also provides crucial information for the identification of \"environmental indicators\" that may have a broad-spectrum effect on multiple species early life history stages, as well as those that may be more species-specific in exerting control on early life history survival. Of particular interest was the emergence of the EP-NP (East Pacific-North Pacific) teleconnection index as the top-ranked variable in the CAM models exploring the connections between late spring larval abundance and the physical environment. The EP-NP index represents an important and often primary mode of spring-summer atmospheric variability in the northeast Pacific, with a strong expression in the GOA, and its connection with species in this study implies that it may be a climate mode of significant ecological importance. (C) 2009 Elsevier Ltd. All rights reserved.","DOI":"10.1016/j.pocean.2009.03.002","ISSN":"0079-6611","shortTitle":"Larval fish abundance and physical forcing in the Gulf of Alaska, 1981-2003","author":[{"family":"Doyle","given":"M. J."},{"family":"Picquelle","given":"S. J."},{"family":"Mier","given":"K. L."},{"family":"Spillane","given":"M. C."},{"family":"Bond","given":"N. A."}],"issued":{"date-parts":[["2009"]]}}}],"schema":"https://github.com/citation-style-language/schema/raw/master/csl-citation.json"}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 xml:space="preserve">(but </w:t>
      </w:r>
      <w:r w:rsidR="00620475" w:rsidRPr="005E323E">
        <w:rPr>
          <w:rFonts w:ascii="Times" w:hAnsi="Times"/>
          <w:noProof/>
        </w:rPr>
        <w:lastRenderedPageBreak/>
        <w:t>see Boeing and Duffy-Anderson, 2008; Doyle et al., 2009)</w:t>
      </w:r>
      <w:r w:rsidR="00620475" w:rsidRPr="005E323E">
        <w:rPr>
          <w:rFonts w:ascii="Times" w:hAnsi="Times"/>
        </w:rPr>
        <w:fldChar w:fldCharType="end"/>
      </w:r>
      <w:r w:rsidR="00620475">
        <w:rPr>
          <w:rFonts w:ascii="Times" w:hAnsi="Times"/>
        </w:rPr>
        <w:t xml:space="preserve">, high resolution datasets of </w:t>
      </w:r>
      <w:r w:rsidR="00DF6E9A">
        <w:rPr>
          <w:rFonts w:ascii="Times" w:hAnsi="Times"/>
        </w:rPr>
        <w:t>fish early life</w:t>
      </w:r>
      <w:r w:rsidR="00FE78AC">
        <w:rPr>
          <w:rFonts w:ascii="Times" w:hAnsi="Times"/>
        </w:rPr>
        <w:t>-</w:t>
      </w:r>
      <w:r w:rsidR="00DF6E9A">
        <w:rPr>
          <w:rFonts w:ascii="Times" w:hAnsi="Times"/>
        </w:rPr>
        <w:t>history stages</w:t>
      </w:r>
      <w:r w:rsidR="00620475">
        <w:rPr>
          <w:rFonts w:ascii="Times" w:hAnsi="Times"/>
        </w:rPr>
        <w:t xml:space="preserve"> may be useful for </w:t>
      </w:r>
      <w:r w:rsidR="00620475" w:rsidRPr="005E323E">
        <w:rPr>
          <w:rFonts w:ascii="Times" w:hAnsi="Times"/>
        </w:rPr>
        <w:t>understanding climate-mediated impacts on fisheries</w:t>
      </w:r>
      <w:r w:rsidR="005F7985">
        <w:rPr>
          <w:rFonts w:ascii="Times" w:hAnsi="Times"/>
        </w:rPr>
        <w:t>.  In particular</w:t>
      </w:r>
      <w:r w:rsidR="00857B86">
        <w:rPr>
          <w:rFonts w:ascii="Times" w:hAnsi="Times"/>
        </w:rPr>
        <w:t xml:space="preserve">, early life-history stages of fishes have informed studies on the </w:t>
      </w:r>
      <w:r w:rsidR="00620475">
        <w:rPr>
          <w:rFonts w:ascii="Times" w:hAnsi="Times"/>
        </w:rPr>
        <w:t xml:space="preserve">effects of </w:t>
      </w:r>
      <w:r w:rsidR="00620475" w:rsidRPr="005E323E">
        <w:rPr>
          <w:rFonts w:ascii="Times" w:hAnsi="Times"/>
        </w:rPr>
        <w:t xml:space="preserve">non-native species </w:t>
      </w:r>
      <w:r w:rsidR="00620475" w:rsidRPr="005E323E">
        <w:rPr>
          <w:rFonts w:ascii="Times" w:hAnsi="Times"/>
        </w:rPr>
        <w:fldChar w:fldCharType="begin"/>
      </w:r>
      <w:r w:rsidR="0095652F">
        <w:rPr>
          <w:rFonts w:ascii="Times" w:hAnsi="Times"/>
        </w:rPr>
        <w:instrText xml:space="preserve"> ADDIN ZOTERO_ITEM CSL_CITATION {"citationID":"1u2a0smp8b","properties":{"formattedCitation":"(Manchester and Bullock, 2000)","plainCitation":"(Manchester and Bullock, 2000)"},"citationItems":[{"id":3488,"uris":["http://zotero.org/users/1951115/items/RGD8P2RD"],"uri":["http://zotero.org/users/1951115/items/RGD8P2RD"],"itemData":{"id":3488,"type":"article-journal","title":"The impacts of non-native species on UK biodiversity and the effectiveness of control","container-title":"Journal of Applied Ecology","page":"845–864","volume":"37","issue":"5","source":"Google Scholar","author":[{"family":"Manchester","given":"Sarah J."},{"family":"Bullock","given":"James M."}],"issued":{"date-parts":[["2000"]]}}}],"schema":"https://github.com/citation-style-language/schema/raw/master/csl-citation.json"}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(Manchester and Bullock, 2000)</w:t>
      </w:r>
      <w:r w:rsidR="00620475" w:rsidRPr="005E323E">
        <w:rPr>
          <w:rFonts w:ascii="Times" w:hAnsi="Times"/>
        </w:rPr>
        <w:fldChar w:fldCharType="end"/>
      </w:r>
      <w:r w:rsidR="00620475" w:rsidRPr="005E323E">
        <w:rPr>
          <w:rFonts w:ascii="Times" w:hAnsi="Times"/>
        </w:rPr>
        <w:t xml:space="preserve">, stock reductions </w:t>
      </w:r>
      <w:r w:rsidR="00620475" w:rsidRPr="005E323E">
        <w:rPr>
          <w:rFonts w:ascii="Times" w:hAnsi="Times"/>
        </w:rPr>
        <w:fldChar w:fldCharType="begin"/>
      </w:r>
      <w:r w:rsidR="0095652F">
        <w:rPr>
          <w:rFonts w:ascii="Times" w:hAnsi="Times"/>
        </w:rPr>
        <w:instrText xml:space="preserve"> ADDIN ZOTERO_ITEM CSL_CITATION {"citationID":"b2p9t2c2o","properties":{"formattedCitation":"(Hoff, 2006; Hutchings and Baum, 2005)","plainCitation":"(Hoff, 2006; Hutchings and Baum, 2005)"},"citationItems":[{"id":3490,"uris":["http://zotero.org/users/1951115/items/B8WVZ42J"],"uri":["http://zotero.org/users/1951115/items/B8WVZ42J"],"itemData":{"id":3490,"type":"article-journal","title":"Biodiversity as an index of regime shift in the eastern Bering Sea","container-title":"Fishery Bulletin","page":"226–237","volume":"104","issue":"2","source":"Google Scholar","author":[{"family":"Hoff","given":"Gerald R."}],"issued":{"date-parts":[["2006"]]}}},{"id":1754,"uris":["http://zotero.org/users/1951115/items/GARMT684"],"uri":["http://zotero.org/users/1951115/items/GARMT684"],"itemData":{"id":1754,"type":"article-journal","title":"Measuring marine fish biodiversity: temporal changes in abundance, life history and demography","container-title":"Philosphical Transactions of the Royal Society B","page":"315-338","volume":"360","shortTitle":"Measuring marine fish biodiversity: temporal changes in abundance, life history and demography","author":[{"family":"Hutchings","given":"J.A."},{"family":"Baum","given":"J.K."}],"issued":{"date-parts":[["2005"]]}}}],"schema":"https://github.com/citation-style-language/schema/raw/master/csl-citation.json"}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(Hoff, 2006; Hutchings and Baum, 2005)</w:t>
      </w:r>
      <w:r w:rsidR="00620475" w:rsidRPr="005E323E">
        <w:rPr>
          <w:rFonts w:ascii="Times" w:hAnsi="Times"/>
        </w:rPr>
        <w:fldChar w:fldCharType="end"/>
      </w:r>
      <w:r w:rsidR="00620475" w:rsidRPr="005E323E">
        <w:rPr>
          <w:rFonts w:ascii="Times" w:hAnsi="Times"/>
        </w:rPr>
        <w:t xml:space="preserve">, spatial shifts </w:t>
      </w:r>
      <w:r w:rsidR="00620475" w:rsidRPr="005E323E">
        <w:rPr>
          <w:rFonts w:ascii="Times" w:hAnsi="Times"/>
        </w:rPr>
        <w:fldChar w:fldCharType="begin"/>
      </w:r>
      <w:r w:rsidR="00A52B5E">
        <w:rPr>
          <w:rFonts w:ascii="Times" w:hAnsi="Times"/>
        </w:rPr>
        <w:instrText xml:space="preserve"> ADDIN ZOTERO_ITEM CSL_CITATION {"citationID":"eug47thpf","properties":{"formattedCitation":"(Perry, 2005)","plainCitation":"(Perry, 2005)"},"citationItems":[{"id":1273,"uris":["http://zotero.org/users/1951115/items/FKPZA2WZ"],"uri":["http://zotero.org/users/1951115/items/FKPZA2WZ"],"itemData":{"id":1273,"type":"article-journal","title":"Climate Change and Distribution Shifts in Marine Fishes","container-title":"Science","page":"1912-1915","volume":"308","issue":"5730","DOI":"10.1126/science.1111322","ISSN":"0036-8075 1095-9203","shortTitle":"Climate Change and Distribution Shifts in Marine Fishes","author":[{"family":"Perry","given":"A. L."}],"issued":{"date-parts":[["2005"]]}}}],"schema":"https://github.com/citation-style-language/schema/raw/master/csl-citation.json"}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(Perry, 2005)</w:t>
      </w:r>
      <w:r w:rsidR="00620475" w:rsidRPr="005E323E">
        <w:rPr>
          <w:rFonts w:ascii="Times" w:hAnsi="Times"/>
        </w:rPr>
        <w:fldChar w:fldCharType="end"/>
      </w:r>
      <w:r w:rsidR="00620475" w:rsidRPr="005E323E">
        <w:rPr>
          <w:rFonts w:ascii="Times" w:hAnsi="Times"/>
        </w:rPr>
        <w:t xml:space="preserve">, and restructured trophic interactions </w:t>
      </w:r>
      <w:r w:rsidR="00620475" w:rsidRPr="005E323E">
        <w:rPr>
          <w:rFonts w:ascii="Times" w:hAnsi="Times"/>
        </w:rPr>
        <w:fldChar w:fldCharType="begin"/>
      </w:r>
      <w:r w:rsidR="0095652F">
        <w:rPr>
          <w:rFonts w:ascii="Times" w:hAnsi="Times"/>
        </w:rPr>
        <w:instrText xml:space="preserve"> ADDIN ZOTERO_ITEM CSL_CITATION {"citationID":"1ko3obrj5l","properties":{"formattedCitation":"(Worm et al., 2006)","plainCitation":"(Worm et al., 2006)"},"citationItems":[{"id":3492,"uris":["http://zotero.org/users/1951115/items/5SJR9FQT"],"uri":["http://zotero.org/users/1951115/items/5SJR9FQT"],"itemData":{"id":3492,"type":"article-journal","title":"Impacts of biodiversity loss on ocean ecosystem services","container-title":"science","page":"787–790","volume":"314","issue":"5800","source":"Google Scholar","author":[{"family":"Worm","given":"Boris"},{"family":"Barbier","given":"Edward B."},{"family":"Beaumont","given":"Nicola"},{"family":"Duffy","given":"J. Emmett"},{"family":"Folke","given":"Carl"},{"family":"Halpern","given":"Benjamin S."},{"family":"Jackson","given":"Jeremy BC"},{"family":"Lotze","given":"Heike K."},{"family":"Micheli","given":"Fiorenza"},{"family":"Palumbi","given":"Stephen R."},{"literal":"others"}],"issued":{"date-parts":[["2006"]]}}}],"schema":"https://github.com/citation-style-language/schema/raw/master/csl-citation.json"} </w:instrText>
      </w:r>
      <w:r w:rsidR="00620475" w:rsidRPr="005E323E">
        <w:rPr>
          <w:rFonts w:ascii="Times" w:hAnsi="Times"/>
        </w:rPr>
        <w:fldChar w:fldCharType="separate"/>
      </w:r>
      <w:r w:rsidR="00620475" w:rsidRPr="005E323E">
        <w:rPr>
          <w:rFonts w:ascii="Times" w:hAnsi="Times"/>
          <w:noProof/>
        </w:rPr>
        <w:t>(Worm et al., 2006)</w:t>
      </w:r>
      <w:r w:rsidR="00620475" w:rsidRPr="005E323E">
        <w:rPr>
          <w:rFonts w:ascii="Times" w:hAnsi="Times"/>
        </w:rPr>
        <w:fldChar w:fldCharType="end"/>
      </w:r>
      <w:r w:rsidR="00620475" w:rsidRPr="005E323E">
        <w:rPr>
          <w:rFonts w:ascii="Times" w:hAnsi="Times"/>
        </w:rPr>
        <w:t xml:space="preserve">. </w:t>
      </w:r>
      <w:r w:rsidR="007917EF">
        <w:rPr>
          <w:rFonts w:ascii="Times" w:hAnsi="Times"/>
        </w:rPr>
        <w:t xml:space="preserve">One of the most data rich surveys that has spanned multiple climate shifts in the GOA is run by the </w:t>
      </w:r>
      <w:r w:rsidRPr="005E323E">
        <w:rPr>
          <w:rFonts w:ascii="Times" w:hAnsi="Times"/>
        </w:rPr>
        <w:t>Ecosystems and Fisheries Oceanography Coordinated Investigations (</w:t>
      </w:r>
      <w:proofErr w:type="spellStart"/>
      <w:r w:rsidRPr="005E323E">
        <w:rPr>
          <w:rFonts w:ascii="Times" w:hAnsi="Times"/>
        </w:rPr>
        <w:t>EcoFOCI</w:t>
      </w:r>
      <w:proofErr w:type="spellEnd"/>
      <w:r w:rsidRPr="005E323E">
        <w:rPr>
          <w:rFonts w:ascii="Times" w:hAnsi="Times"/>
        </w:rPr>
        <w:t>) program</w:t>
      </w:r>
      <w:r w:rsidR="007917EF">
        <w:rPr>
          <w:rFonts w:ascii="Times" w:hAnsi="Times"/>
        </w:rPr>
        <w:t>, which</w:t>
      </w:r>
      <w:r w:rsidRPr="005E323E">
        <w:rPr>
          <w:rFonts w:ascii="Times" w:hAnsi="Times"/>
        </w:rPr>
        <w:t xml:space="preserve"> has been collecting marine fish larvae from the western GOA since the 1970s, and systematically over a gridded survey since the early 1980s </w:t>
      </w:r>
      <w:r w:rsidR="00C656E7" w:rsidRPr="005E323E">
        <w:rPr>
          <w:rFonts w:ascii="Times" w:hAnsi="Times"/>
        </w:rPr>
        <w:fldChar w:fldCharType="begin"/>
      </w:r>
      <w:r w:rsidR="0095652F">
        <w:rPr>
          <w:rFonts w:ascii="Times" w:hAnsi="Times"/>
        </w:rPr>
        <w:instrText xml:space="preserve"> ADDIN ZOTERO_ITEM CSL_CITATION {"citationID":"1qe8hu24mr","properties":{"formattedCitation":"(McClatchie et al., 2014)","plainCitation":"(McClatchie et al., 2014)"},"citationItems":[{"id":3501,"uris":["http://zotero.org/users/1951115/items/NWJPWXDR"],"uri":["http://zotero.org/users/1951115/items/NWJPWXDR"],"itemData":{"id":3501,"type":"article-journal","title":"Long time series in US fisheries oceanography","container-title":"Oceanography","page":"48–67","volume":"27","issue":"4","source":"Google Scholar","author":[{"family":"McClatchie","given":"Sam"},{"family":"Duffy-Anderson","given":"Janet"},{"family":"Field","given":"John C."},{"family":"Goericke","given":"Ralf"},{"family":"Griffith","given":"Dave"},{"family":"Hanisko","given":"David S."},{"family":"Hare","given":"Jonathan A."},{"family":"Lyczkowski-Shultz","given":"Joanne"},{"family":"Peterson","given":"William T."},{"family":"Watson","given":"William"},{"literal":"others"}],"issued":{"date-parts":[["2014"]]}}}],"schema":"https://github.com/citation-style-language/schema/raw/master/csl-citation.json"} </w:instrText>
      </w:r>
      <w:r w:rsidR="00C656E7" w:rsidRPr="005E323E">
        <w:rPr>
          <w:rFonts w:ascii="Times" w:hAnsi="Times"/>
        </w:rPr>
        <w:fldChar w:fldCharType="separate"/>
      </w:r>
      <w:r w:rsidR="00C656E7" w:rsidRPr="005E323E">
        <w:rPr>
          <w:rFonts w:ascii="Times" w:hAnsi="Times"/>
          <w:noProof/>
        </w:rPr>
        <w:t>(McClatchie et al., 2014)</w:t>
      </w:r>
      <w:r w:rsidR="00C656E7" w:rsidRPr="005E323E">
        <w:rPr>
          <w:rFonts w:ascii="Times" w:hAnsi="Times"/>
        </w:rPr>
        <w:fldChar w:fldCharType="end"/>
      </w:r>
      <w:r w:rsidRPr="005E323E">
        <w:rPr>
          <w:rFonts w:ascii="Times" w:hAnsi="Times"/>
        </w:rPr>
        <w:t xml:space="preserve">. </w:t>
      </w:r>
      <w:r w:rsidR="007917EF">
        <w:rPr>
          <w:rFonts w:ascii="Times" w:hAnsi="Times"/>
        </w:rPr>
        <w:t xml:space="preserve">These surveys are fishery independent, </w:t>
      </w:r>
      <w:r w:rsidR="00857B86">
        <w:rPr>
          <w:rFonts w:ascii="Times" w:hAnsi="Times"/>
        </w:rPr>
        <w:t>may</w:t>
      </w:r>
      <w:r w:rsidRPr="005E323E">
        <w:rPr>
          <w:rFonts w:ascii="Times" w:hAnsi="Times"/>
        </w:rPr>
        <w:t xml:space="preserve"> </w:t>
      </w:r>
      <w:r w:rsidR="00CF7A8A">
        <w:rPr>
          <w:rFonts w:ascii="Times" w:hAnsi="Times"/>
        </w:rPr>
        <w:t>provide</w:t>
      </w:r>
      <w:r w:rsidRPr="005E323E">
        <w:rPr>
          <w:rFonts w:ascii="Times" w:hAnsi="Times"/>
        </w:rPr>
        <w:t xml:space="preserve"> early indicators of future changes in the adult </w:t>
      </w:r>
      <w:r w:rsidR="00CF7A8A">
        <w:rPr>
          <w:rFonts w:ascii="Times" w:hAnsi="Times"/>
        </w:rPr>
        <w:t xml:space="preserve">fish </w:t>
      </w:r>
      <w:r w:rsidRPr="005E323E">
        <w:rPr>
          <w:rFonts w:ascii="Times" w:hAnsi="Times"/>
        </w:rPr>
        <w:t>community</w:t>
      </w:r>
      <w:r w:rsidR="00050E82">
        <w:rPr>
          <w:rFonts w:ascii="Times" w:hAnsi="Times"/>
        </w:rPr>
        <w:t>,</w:t>
      </w:r>
      <w:r w:rsidR="00CF7A8A">
        <w:rPr>
          <w:rFonts w:ascii="Times" w:hAnsi="Times"/>
        </w:rPr>
        <w:t xml:space="preserve"> and may </w:t>
      </w:r>
      <w:r w:rsidR="00050E82">
        <w:rPr>
          <w:rFonts w:ascii="Times" w:hAnsi="Times"/>
        </w:rPr>
        <w:t xml:space="preserve">describe </w:t>
      </w:r>
      <w:r w:rsidRPr="005E323E">
        <w:rPr>
          <w:rFonts w:ascii="Times" w:hAnsi="Times"/>
        </w:rPr>
        <w:t>changes in adult species composition, species interactions, spawning distribution, and phenology.</w:t>
      </w:r>
      <w:r w:rsidR="00DF6E9A">
        <w:rPr>
          <w:rFonts w:ascii="Times" w:hAnsi="Times"/>
        </w:rPr>
        <w:t xml:space="preserve">  As such, they are useful indicators of bottom-up forcing on overall fish communities</w:t>
      </w:r>
      <w:r w:rsidRPr="005E323E">
        <w:rPr>
          <w:rFonts w:ascii="Times" w:hAnsi="Times"/>
        </w:rPr>
        <w:t>.</w:t>
      </w:r>
    </w:p>
    <w:p w14:paraId="691988F0" w14:textId="29E5AA5C" w:rsidR="00752F8D" w:rsidRPr="005E323E" w:rsidRDefault="00CF7A8A" w:rsidP="006D3BD0">
      <w:pPr>
        <w:widowControl w:val="0"/>
        <w:spacing w:line="480" w:lineRule="auto"/>
        <w:ind w:firstLine="720"/>
        <w:rPr>
          <w:rFonts w:ascii="Times" w:hAnsi="Times"/>
        </w:rPr>
      </w:pPr>
      <w:r>
        <w:rPr>
          <w:rFonts w:ascii="Times" w:hAnsi="Times"/>
        </w:rPr>
        <w:t>Dominant</w:t>
      </w:r>
      <w:r w:rsidR="006D298F" w:rsidRPr="005E323E">
        <w:rPr>
          <w:rFonts w:ascii="Times" w:hAnsi="Times"/>
        </w:rPr>
        <w:t xml:space="preserve"> species </w:t>
      </w:r>
      <w:r>
        <w:rPr>
          <w:rFonts w:ascii="Times" w:hAnsi="Times"/>
        </w:rPr>
        <w:t xml:space="preserve">may have particularly strong impacts on </w:t>
      </w:r>
      <w:r w:rsidR="003B2F97">
        <w:rPr>
          <w:rFonts w:ascii="Times" w:hAnsi="Times"/>
        </w:rPr>
        <w:t xml:space="preserve">assemblage structure and </w:t>
      </w:r>
      <w:r w:rsidR="006D298F" w:rsidRPr="005E323E">
        <w:rPr>
          <w:rFonts w:ascii="Times" w:hAnsi="Times"/>
        </w:rPr>
        <w:t>trophic interconnectivity</w:t>
      </w:r>
      <w:r>
        <w:rPr>
          <w:rFonts w:ascii="Times" w:hAnsi="Times"/>
        </w:rPr>
        <w:t xml:space="preserve">. </w:t>
      </w:r>
      <w:r w:rsidR="006D298F" w:rsidRPr="005E323E">
        <w:rPr>
          <w:rFonts w:ascii="Times" w:hAnsi="Times"/>
        </w:rPr>
        <w:t xml:space="preserve">In the western GOA, walleye </w:t>
      </w:r>
      <w:proofErr w:type="spellStart"/>
      <w:r w:rsidR="006D298F" w:rsidRPr="005E323E">
        <w:rPr>
          <w:rFonts w:ascii="Times" w:hAnsi="Times"/>
        </w:rPr>
        <w:t>pollock</w:t>
      </w:r>
      <w:proofErr w:type="spellEnd"/>
      <w:r w:rsidR="006D298F" w:rsidRPr="005E323E">
        <w:rPr>
          <w:rFonts w:ascii="Times" w:hAnsi="Times"/>
        </w:rPr>
        <w:t xml:space="preserve"> (</w:t>
      </w:r>
      <w:proofErr w:type="spellStart"/>
      <w:r w:rsidR="006D298F" w:rsidRPr="005E323E">
        <w:rPr>
          <w:rFonts w:ascii="Times" w:hAnsi="Times"/>
          <w:i/>
        </w:rPr>
        <w:t>Gadus</w:t>
      </w:r>
      <w:proofErr w:type="spellEnd"/>
      <w:r w:rsidR="006D298F" w:rsidRPr="005E323E">
        <w:rPr>
          <w:rFonts w:ascii="Times" w:hAnsi="Times"/>
          <w:i/>
        </w:rPr>
        <w:t xml:space="preserve"> </w:t>
      </w:r>
      <w:proofErr w:type="spellStart"/>
      <w:r w:rsidR="006D298F" w:rsidRPr="005E323E">
        <w:rPr>
          <w:rFonts w:ascii="Times" w:hAnsi="Times"/>
          <w:i/>
        </w:rPr>
        <w:t>chalcogrammus</w:t>
      </w:r>
      <w:proofErr w:type="spellEnd"/>
      <w:r w:rsidR="006D298F" w:rsidRPr="005E323E">
        <w:rPr>
          <w:rFonts w:ascii="Times" w:hAnsi="Times"/>
          <w:i/>
        </w:rPr>
        <w:t>;</w:t>
      </w:r>
      <w:r w:rsidR="006D298F" w:rsidRPr="005E323E">
        <w:rPr>
          <w:rFonts w:ascii="Times" w:hAnsi="Times"/>
        </w:rPr>
        <w:t xml:space="preserve"> hereafter, </w:t>
      </w:r>
      <w:proofErr w:type="spellStart"/>
      <w:r w:rsidR="006D298F" w:rsidRPr="005E323E">
        <w:rPr>
          <w:rFonts w:ascii="Times" w:hAnsi="Times"/>
        </w:rPr>
        <w:t>pollock</w:t>
      </w:r>
      <w:proofErr w:type="spellEnd"/>
      <w:r w:rsidR="006D298F" w:rsidRPr="005E323E">
        <w:rPr>
          <w:rFonts w:ascii="Times" w:hAnsi="Times"/>
        </w:rPr>
        <w:t>) are among the most abundant</w:t>
      </w:r>
      <w:r w:rsidR="00E637F1">
        <w:rPr>
          <w:rFonts w:ascii="Times" w:hAnsi="Times"/>
        </w:rPr>
        <w:t xml:space="preserve"> s</w:t>
      </w:r>
      <w:r w:rsidR="006D298F" w:rsidRPr="005E323E">
        <w:rPr>
          <w:rFonts w:ascii="Times" w:hAnsi="Times"/>
        </w:rPr>
        <w:t xml:space="preserve">pecies in the </w:t>
      </w:r>
      <w:proofErr w:type="spellStart"/>
      <w:r w:rsidR="006D298F" w:rsidRPr="005E323E">
        <w:rPr>
          <w:rFonts w:ascii="Times" w:hAnsi="Times"/>
        </w:rPr>
        <w:t>groundfish</w:t>
      </w:r>
      <w:proofErr w:type="spellEnd"/>
      <w:r w:rsidR="006D298F" w:rsidRPr="005E323E">
        <w:rPr>
          <w:rFonts w:ascii="Times" w:hAnsi="Times"/>
        </w:rPr>
        <w:t xml:space="preserve"> community</w:t>
      </w:r>
      <w:r w:rsidR="00E637F1">
        <w:rPr>
          <w:rFonts w:ascii="Times" w:hAnsi="Times"/>
        </w:rPr>
        <w:t>,</w:t>
      </w:r>
      <w:r w:rsidR="006D298F" w:rsidRPr="005E323E">
        <w:rPr>
          <w:rFonts w:ascii="Times" w:hAnsi="Times"/>
        </w:rPr>
        <w:t xml:space="preserve"> serv</w:t>
      </w:r>
      <w:r w:rsidR="00E637F1">
        <w:rPr>
          <w:rFonts w:ascii="Times" w:hAnsi="Times"/>
        </w:rPr>
        <w:t>ing</w:t>
      </w:r>
      <w:r w:rsidR="006D298F" w:rsidRPr="005E323E">
        <w:rPr>
          <w:rFonts w:ascii="Times" w:hAnsi="Times"/>
        </w:rPr>
        <w:t xml:space="preserve"> as an important </w:t>
      </w:r>
      <w:r w:rsidR="00E637F1">
        <w:rPr>
          <w:rFonts w:ascii="Times" w:hAnsi="Times"/>
        </w:rPr>
        <w:t xml:space="preserve">ecological </w:t>
      </w:r>
      <w:r w:rsidR="006D298F" w:rsidRPr="005E323E">
        <w:rPr>
          <w:rFonts w:ascii="Times" w:hAnsi="Times"/>
        </w:rPr>
        <w:t xml:space="preserve">link between upper and lower trophic communities </w:t>
      </w:r>
      <w:r w:rsidR="00B528D6" w:rsidRPr="005E323E">
        <w:rPr>
          <w:rFonts w:ascii="Times" w:hAnsi="Times"/>
        </w:rPr>
        <w:fldChar w:fldCharType="begin"/>
      </w:r>
      <w:r w:rsidR="0095652F">
        <w:rPr>
          <w:rFonts w:ascii="Times" w:hAnsi="Times"/>
        </w:rPr>
        <w:instrText xml:space="preserve"> ADDIN ZOTERO_ITEM CSL_CITATION {"citationID":"22ie01o7r1","properties":{"formattedCitation":"(Aydin and Mueter, 2007; Duffy-Anderson et al., 2016; Sturdevant et al., 2012)","plainCitation":"(Aydin and Mueter, 2007; Duffy-Anderson et al., 2016; Sturdevant et al., 2012)"},"citationItems":[{"id":3502,"uris":["http://zotero.org/users/1951115/items/5ZZC28H6"],"uri":["http://zotero.org/users/1951115/items/5ZZC28H6"],"itemData":{"id":3502,"type":"article-journal","title":"The Bering Sea—a dynamic food web perspective","container-title":"Deep Sea Research Part II: Topical Studies in Oceanography","page":"2501–2525","volume":"54","issue":"23","source":"Google Scholar","author":[{"family":"Aydin","given":"Kerim"},{"family":"Mueter","given":"Franz"}],"issued":{"date-parts":[["2007"]]}}},{"id":3504,"uris":["http://zotero.org/users/1951115/items/D88JEH53"],"uri":["http://zotero.org/users/1951115/items/D88JEH53"],"itemData":{"id":3504,"type":"article-journal","title":"The critical first year of life of walleye pollock (Gadus chalcogrammus) in the eastern Bering Sea: Implications for recruitment and future research","container-title":"Deep Sea Research Part II: Topical Studies in Oceanography","page":"283–301","volume":"134","source":"Google Scholar","shortTitle":"The critical first year of life of walleye pollock (Gadus chalcogrammus) in the eastern Bering Sea","author":[{"family":"Duffy-Anderson","given":"J. T."},{"family":"Barbeaux","given":"S. J."},{"family":"Farley","given":"E."},{"family":"Heintz","given":"R."},{"family":"Horne","given":"J. K."},{"family":"Parker-Stetter","given":"S. L."},{"family":"Petrik","given":"C."},{"family":"Siddon","given":"E. C."},{"family":"Smart","given":"T. I."}],"issued":{"date-parts":[["2016"]]}}},{"id":3503,"uris":["http://zotero.org/users/1951115/items/8PQQ9SIF"],"uri":["http://zotero.org/users/1951115/items/8PQQ9SIF"],"itemData":{"id":3503,"type":"article-journal","title":"Diets and trophic linkages of epipelagic fish predators in coastal Southeast Alaska during a period of warm and cold climate years, 1997–2011","container-title":"Marine and Coastal Fisheries","page":"526–545","volume":"4","issue":"1","source":"Google Scholar","author":[{"family":"Sturdevant","given":"M. V."},{"family":"Orsi","given":"J. A."},{"family":"Fergusson","given":"E. A."}],"issued":{"date-parts":[["2012"]]}}}],"schema":"https://github.com/citation-style-language/schema/raw/master/csl-citation.json"} </w:instrText>
      </w:r>
      <w:r w:rsidR="00B528D6" w:rsidRPr="005E323E">
        <w:rPr>
          <w:rFonts w:ascii="Times" w:hAnsi="Times"/>
        </w:rPr>
        <w:fldChar w:fldCharType="separate"/>
      </w:r>
      <w:r w:rsidR="00B528D6" w:rsidRPr="005E323E">
        <w:rPr>
          <w:rFonts w:ascii="Times" w:hAnsi="Times"/>
          <w:noProof/>
        </w:rPr>
        <w:t>(Aydin and Mueter, 2007; Duffy-Anderson et al., 2016; Sturdevant et al., 2012)</w:t>
      </w:r>
      <w:r w:rsidR="00B528D6" w:rsidRPr="005E323E">
        <w:rPr>
          <w:rFonts w:ascii="Times" w:hAnsi="Times"/>
        </w:rPr>
        <w:fldChar w:fldCharType="end"/>
      </w:r>
      <w:r w:rsidR="00B528D6" w:rsidRPr="005E323E">
        <w:rPr>
          <w:rFonts w:ascii="Times" w:hAnsi="Times"/>
        </w:rPr>
        <w:t xml:space="preserve">. </w:t>
      </w:r>
      <w:r w:rsidR="006D298F" w:rsidRPr="005E323E">
        <w:rPr>
          <w:rFonts w:ascii="Times" w:hAnsi="Times"/>
        </w:rPr>
        <w:t xml:space="preserve">As larvae, </w:t>
      </w:r>
      <w:proofErr w:type="spellStart"/>
      <w:r w:rsidR="006D298F" w:rsidRPr="005E323E">
        <w:rPr>
          <w:rFonts w:ascii="Times" w:hAnsi="Times"/>
        </w:rPr>
        <w:t>pollock</w:t>
      </w:r>
      <w:proofErr w:type="spellEnd"/>
      <w:r w:rsidR="006D298F" w:rsidRPr="005E323E">
        <w:rPr>
          <w:rFonts w:ascii="Times" w:hAnsi="Times"/>
        </w:rPr>
        <w:t xml:space="preserve"> dominate the </w:t>
      </w:r>
      <w:proofErr w:type="spellStart"/>
      <w:r w:rsidR="006D298F" w:rsidRPr="005E323E">
        <w:rPr>
          <w:rFonts w:ascii="Times" w:hAnsi="Times"/>
        </w:rPr>
        <w:t>ichthyoplankton</w:t>
      </w:r>
      <w:proofErr w:type="spellEnd"/>
      <w:r w:rsidR="006D298F" w:rsidRPr="005E323E">
        <w:rPr>
          <w:rFonts w:ascii="Times" w:hAnsi="Times"/>
        </w:rPr>
        <w:t xml:space="preserve"> community</w:t>
      </w:r>
      <w:r w:rsidR="00857B86">
        <w:rPr>
          <w:rFonts w:ascii="Times" w:hAnsi="Times"/>
        </w:rPr>
        <w:t>.  ,T</w:t>
      </w:r>
      <w:r w:rsidR="006D298F" w:rsidRPr="005E323E">
        <w:rPr>
          <w:rFonts w:ascii="Times" w:hAnsi="Times"/>
        </w:rPr>
        <w:t>ypical abundances in local patches ranging from 1000</w:t>
      </w:r>
      <w:r w:rsidR="00E637F1">
        <w:rPr>
          <w:rFonts w:ascii="Times" w:hAnsi="Times"/>
        </w:rPr>
        <w:t xml:space="preserve"> - </w:t>
      </w:r>
      <w:r w:rsidR="006D298F" w:rsidRPr="005E323E">
        <w:rPr>
          <w:rFonts w:ascii="Times" w:hAnsi="Times"/>
        </w:rPr>
        <w:t>6000 larvae 10 m</w:t>
      </w:r>
      <w:r w:rsidR="006D298F" w:rsidRPr="005E323E">
        <w:rPr>
          <w:rFonts w:ascii="Times" w:hAnsi="Times"/>
          <w:vertAlign w:val="superscript"/>
        </w:rPr>
        <w:t>–2</w:t>
      </w:r>
      <w:r w:rsidR="006D298F" w:rsidRPr="005E323E">
        <w:rPr>
          <w:rFonts w:ascii="Times" w:hAnsi="Times"/>
        </w:rPr>
        <w:t xml:space="preserve"> in spring in </w:t>
      </w:r>
      <w:r w:rsidR="003139E5">
        <w:rPr>
          <w:rFonts w:ascii="Times" w:hAnsi="Times"/>
        </w:rPr>
        <w:t>the western GOA</w:t>
      </w:r>
      <w:r w:rsidR="001346F7">
        <w:rPr>
          <w:rFonts w:ascii="Times" w:hAnsi="Times"/>
        </w:rPr>
        <w:t xml:space="preserve">, </w:t>
      </w:r>
      <w:r w:rsidR="00857B86">
        <w:rPr>
          <w:rFonts w:ascii="Times" w:hAnsi="Times"/>
        </w:rPr>
        <w:t>and ranging to</w:t>
      </w:r>
      <w:r w:rsidR="003139E5">
        <w:rPr>
          <w:rFonts w:ascii="Times" w:hAnsi="Times"/>
        </w:rPr>
        <w:t xml:space="preserve"> orders of magnitude larger </w:t>
      </w:r>
      <w:r w:rsidR="00B528D6" w:rsidRPr="005E323E">
        <w:rPr>
          <w:rFonts w:ascii="Times" w:hAnsi="Times"/>
        </w:rPr>
        <w:fldChar w:fldCharType="begin"/>
      </w:r>
      <w:r w:rsidR="0095652F">
        <w:rPr>
          <w:rFonts w:ascii="Times" w:hAnsi="Times"/>
        </w:rPr>
        <w:instrText xml:space="preserve"> ADDIN ZOTERO_ITEM CSL_CITATION {"citationID":"5lvg1p35m","properties":{"formattedCitation":"(Duffy-Anderson et al., 2002)","plainCitation":"(Duffy-Anderson et al., 2002)"},"citationItems":[{"id":3506,"uris":["http://zotero.org/users/1951115/items/8B6WK3HD"],"uri":["http://zotero.org/users/1951115/items/8B6WK3HD"],"itemData":{"id":3506,"type":"article-journal","title":"Consequences of a superabundance of larval walleye pollock Theragra chalcogramma in the Gulf of Alaska in 1981","container-title":"Marine Ecology Progress Series","page":"179–190","volume":"243","source":"Google Scholar","author":[{"family":"Duffy-Anderson","given":"J. T."},{"family":"Bailey","given":"Kevin Mclean"},{"family":"Ciannelli","given":"Lorenzo"}],"issued":{"date-parts":[["2002"]]}}}],"schema":"https://github.com/citation-style-language/schema/raw/master/csl-citation.json"} </w:instrText>
      </w:r>
      <w:r w:rsidR="00B528D6" w:rsidRPr="005E323E">
        <w:rPr>
          <w:rFonts w:ascii="Times" w:hAnsi="Times"/>
        </w:rPr>
        <w:fldChar w:fldCharType="separate"/>
      </w:r>
      <w:r w:rsidR="00400FD3" w:rsidRPr="005E323E">
        <w:rPr>
          <w:rFonts w:ascii="Times" w:hAnsi="Times"/>
          <w:noProof/>
        </w:rPr>
        <w:t>(Duffy-Anderson et al., 2002)</w:t>
      </w:r>
      <w:r w:rsidR="00B528D6" w:rsidRPr="005E323E">
        <w:rPr>
          <w:rFonts w:ascii="Times" w:hAnsi="Times"/>
        </w:rPr>
        <w:fldChar w:fldCharType="end"/>
      </w:r>
      <w:r w:rsidR="006D298F" w:rsidRPr="005E323E">
        <w:rPr>
          <w:rFonts w:ascii="Times" w:hAnsi="Times"/>
        </w:rPr>
        <w:t xml:space="preserve">. Due to their sheer numbers in the system, </w:t>
      </w:r>
      <w:proofErr w:type="spellStart"/>
      <w:r w:rsidR="006D298F" w:rsidRPr="005E323E">
        <w:rPr>
          <w:rFonts w:ascii="Times" w:hAnsi="Times"/>
        </w:rPr>
        <w:t>pollock</w:t>
      </w:r>
      <w:proofErr w:type="spellEnd"/>
      <w:r w:rsidR="006D298F" w:rsidRPr="005E323E">
        <w:rPr>
          <w:rFonts w:ascii="Times" w:hAnsi="Times"/>
        </w:rPr>
        <w:t xml:space="preserve"> could </w:t>
      </w:r>
      <w:r w:rsidR="00D00381">
        <w:rPr>
          <w:rFonts w:ascii="Times" w:hAnsi="Times"/>
        </w:rPr>
        <w:t xml:space="preserve">strongly </w:t>
      </w:r>
      <w:r w:rsidR="006D298F" w:rsidRPr="005E323E">
        <w:rPr>
          <w:rFonts w:ascii="Times" w:hAnsi="Times"/>
        </w:rPr>
        <w:t xml:space="preserve">influence the dynamics of </w:t>
      </w:r>
      <w:r w:rsidR="00D00381">
        <w:rPr>
          <w:rFonts w:ascii="Times" w:hAnsi="Times"/>
        </w:rPr>
        <w:t xml:space="preserve">the </w:t>
      </w:r>
      <w:proofErr w:type="spellStart"/>
      <w:r w:rsidR="00D00381">
        <w:rPr>
          <w:rFonts w:ascii="Times" w:hAnsi="Times"/>
        </w:rPr>
        <w:t>ichthyoplankton</w:t>
      </w:r>
      <w:proofErr w:type="spellEnd"/>
      <w:r w:rsidR="006D298F" w:rsidRPr="005E323E">
        <w:rPr>
          <w:rFonts w:ascii="Times" w:hAnsi="Times"/>
        </w:rPr>
        <w:t xml:space="preserve"> community by </w:t>
      </w:r>
      <w:r w:rsidR="001F1975" w:rsidRPr="005E323E">
        <w:rPr>
          <w:rFonts w:ascii="Times" w:hAnsi="Times"/>
        </w:rPr>
        <w:t xml:space="preserve">altering </w:t>
      </w:r>
      <w:r w:rsidR="001F1975">
        <w:rPr>
          <w:rFonts w:ascii="Times" w:hAnsi="Times"/>
        </w:rPr>
        <w:t xml:space="preserve">the </w:t>
      </w:r>
      <w:r w:rsidR="001F1975" w:rsidRPr="005E323E">
        <w:rPr>
          <w:rFonts w:ascii="Times" w:hAnsi="Times"/>
        </w:rPr>
        <w:t xml:space="preserve">access </w:t>
      </w:r>
      <w:r w:rsidR="001F1975">
        <w:rPr>
          <w:rFonts w:ascii="Times" w:hAnsi="Times"/>
        </w:rPr>
        <w:t xml:space="preserve">of other larval </w:t>
      </w:r>
      <w:r w:rsidR="001F1975">
        <w:rPr>
          <w:rFonts w:ascii="Times" w:hAnsi="Times"/>
        </w:rPr>
        <w:lastRenderedPageBreak/>
        <w:t xml:space="preserve">fish species </w:t>
      </w:r>
      <w:r w:rsidR="001F1975" w:rsidRPr="005E323E">
        <w:rPr>
          <w:rFonts w:ascii="Times" w:hAnsi="Times"/>
        </w:rPr>
        <w:t xml:space="preserve">to </w:t>
      </w:r>
      <w:r w:rsidR="001F1975">
        <w:rPr>
          <w:rFonts w:ascii="Times" w:hAnsi="Times"/>
        </w:rPr>
        <w:t xml:space="preserve">zooplankton prey </w:t>
      </w:r>
      <w:r w:rsidR="001F1975" w:rsidRPr="005E323E">
        <w:rPr>
          <w:rFonts w:ascii="Times" w:hAnsi="Times"/>
        </w:rPr>
        <w:t>resources</w:t>
      </w:r>
      <w:r w:rsidR="001F1975">
        <w:rPr>
          <w:rFonts w:ascii="Times" w:hAnsi="Times"/>
        </w:rPr>
        <w:t xml:space="preserve">, competing with </w:t>
      </w:r>
      <w:r w:rsidR="00451B8F">
        <w:rPr>
          <w:rFonts w:ascii="Times" w:hAnsi="Times"/>
        </w:rPr>
        <w:t xml:space="preserve">those that are </w:t>
      </w:r>
      <w:r w:rsidR="001F1975">
        <w:rPr>
          <w:rFonts w:ascii="Times" w:hAnsi="Times"/>
        </w:rPr>
        <w:t>co-occurring for habitat, and grazing down the zooplankton prey field</w:t>
      </w:r>
      <w:r w:rsidR="006D298F" w:rsidRPr="005E323E">
        <w:rPr>
          <w:rFonts w:ascii="Times" w:hAnsi="Times"/>
        </w:rPr>
        <w:t xml:space="preserve">. </w:t>
      </w:r>
    </w:p>
    <w:p w14:paraId="13A73E59" w14:textId="57BF40ED" w:rsidR="00752F8D" w:rsidRPr="005E323E" w:rsidRDefault="006D298F" w:rsidP="006D3BD0">
      <w:pPr>
        <w:spacing w:line="480" w:lineRule="auto"/>
        <w:ind w:firstLine="720"/>
        <w:rPr>
          <w:rFonts w:ascii="Times" w:hAnsi="Times"/>
        </w:rPr>
      </w:pPr>
      <w:r w:rsidRPr="005E323E">
        <w:rPr>
          <w:rFonts w:ascii="Times" w:hAnsi="Times"/>
        </w:rPr>
        <w:t>In this paper</w:t>
      </w:r>
      <w:r w:rsidR="00D00381">
        <w:rPr>
          <w:rFonts w:ascii="Times" w:hAnsi="Times"/>
        </w:rPr>
        <w:t>,</w:t>
      </w:r>
      <w:r w:rsidRPr="005E323E">
        <w:rPr>
          <w:rFonts w:ascii="Times" w:hAnsi="Times"/>
        </w:rPr>
        <w:t xml:space="preserve"> we </w:t>
      </w:r>
      <w:r w:rsidR="003B2F97">
        <w:rPr>
          <w:rFonts w:ascii="Times" w:hAnsi="Times"/>
        </w:rPr>
        <w:t xml:space="preserve">use </w:t>
      </w:r>
      <w:r w:rsidRPr="005E323E">
        <w:rPr>
          <w:rFonts w:ascii="Times" w:hAnsi="Times"/>
        </w:rPr>
        <w:t xml:space="preserve">three decades of </w:t>
      </w:r>
      <w:proofErr w:type="spellStart"/>
      <w:r w:rsidRPr="005E323E">
        <w:rPr>
          <w:rFonts w:ascii="Times" w:hAnsi="Times"/>
        </w:rPr>
        <w:t>ichthyoplankton</w:t>
      </w:r>
      <w:proofErr w:type="spellEnd"/>
      <w:r w:rsidRPr="005E323E">
        <w:rPr>
          <w:rFonts w:ascii="Times" w:hAnsi="Times"/>
        </w:rPr>
        <w:t xml:space="preserve"> data collected from the western GOA to examine </w:t>
      </w:r>
      <w:r w:rsidR="00D00381">
        <w:rPr>
          <w:rFonts w:ascii="Times" w:hAnsi="Times"/>
        </w:rPr>
        <w:t xml:space="preserve">temporal variability in the structure of the spring </w:t>
      </w:r>
      <w:proofErr w:type="spellStart"/>
      <w:r w:rsidR="00D00381">
        <w:rPr>
          <w:rFonts w:ascii="Times" w:hAnsi="Times"/>
        </w:rPr>
        <w:t>ichthyoplankton</w:t>
      </w:r>
      <w:proofErr w:type="spellEnd"/>
      <w:r w:rsidR="00D00381">
        <w:rPr>
          <w:rFonts w:ascii="Times" w:hAnsi="Times"/>
        </w:rPr>
        <w:t xml:space="preserve"> assemblage </w:t>
      </w:r>
      <w:r w:rsidRPr="005E323E">
        <w:rPr>
          <w:rFonts w:ascii="Times" w:hAnsi="Times"/>
        </w:rPr>
        <w:t>with respect to large-scale climate regime</w:t>
      </w:r>
      <w:r w:rsidR="008E4F2C">
        <w:rPr>
          <w:rFonts w:ascii="Times" w:hAnsi="Times"/>
        </w:rPr>
        <w:t>s</w:t>
      </w:r>
      <w:r w:rsidRPr="005E323E">
        <w:rPr>
          <w:rFonts w:ascii="Times" w:hAnsi="Times"/>
        </w:rPr>
        <w:t xml:space="preserve">. Our objectives were threefold: </w:t>
      </w:r>
      <w:r w:rsidR="00D00381">
        <w:rPr>
          <w:rFonts w:ascii="Times" w:hAnsi="Times"/>
        </w:rPr>
        <w:t>1</w:t>
      </w:r>
      <w:r w:rsidRPr="005E323E">
        <w:rPr>
          <w:rFonts w:ascii="Times" w:hAnsi="Times"/>
        </w:rPr>
        <w:t>)</w:t>
      </w:r>
      <w:r w:rsidR="00D00381">
        <w:rPr>
          <w:rFonts w:ascii="Times" w:hAnsi="Times"/>
        </w:rPr>
        <w:t xml:space="preserve"> explore </w:t>
      </w:r>
      <w:r w:rsidR="00857B86">
        <w:rPr>
          <w:rFonts w:ascii="Times" w:hAnsi="Times"/>
        </w:rPr>
        <w:t xml:space="preserve">temporal trends in larval fish community structure, </w:t>
      </w:r>
      <w:r w:rsidR="00D00381">
        <w:rPr>
          <w:rFonts w:ascii="Times" w:hAnsi="Times"/>
        </w:rPr>
        <w:t xml:space="preserve">biodiversity, synchrony, and </w:t>
      </w:r>
      <w:proofErr w:type="spellStart"/>
      <w:r w:rsidR="00D00381">
        <w:rPr>
          <w:rFonts w:ascii="Times" w:hAnsi="Times"/>
        </w:rPr>
        <w:t>pollock</w:t>
      </w:r>
      <w:proofErr w:type="spellEnd"/>
      <w:r w:rsidR="00D00381">
        <w:rPr>
          <w:rFonts w:ascii="Times" w:hAnsi="Times"/>
        </w:rPr>
        <w:t xml:space="preserve"> dominance</w:t>
      </w:r>
      <w:r w:rsidRPr="005E323E">
        <w:rPr>
          <w:rFonts w:ascii="Times" w:hAnsi="Times"/>
        </w:rPr>
        <w:t xml:space="preserve">; </w:t>
      </w:r>
      <w:r w:rsidR="00D00381">
        <w:rPr>
          <w:rFonts w:ascii="Times" w:hAnsi="Times"/>
        </w:rPr>
        <w:t>2</w:t>
      </w:r>
      <w:r w:rsidR="00D00381" w:rsidRPr="005E323E">
        <w:rPr>
          <w:rFonts w:ascii="Times" w:hAnsi="Times"/>
        </w:rPr>
        <w:t xml:space="preserve">) </w:t>
      </w:r>
      <w:r w:rsidR="007532C4">
        <w:rPr>
          <w:rFonts w:ascii="Times" w:hAnsi="Times"/>
        </w:rPr>
        <w:t>describe temporal trends shared among multiple species in the community</w:t>
      </w:r>
      <w:r w:rsidR="00D00381" w:rsidRPr="005E323E">
        <w:rPr>
          <w:rFonts w:ascii="Times" w:hAnsi="Times"/>
        </w:rPr>
        <w:t xml:space="preserve">; </w:t>
      </w:r>
      <w:r w:rsidRPr="005E323E">
        <w:rPr>
          <w:rFonts w:ascii="Times" w:hAnsi="Times"/>
        </w:rPr>
        <w:t xml:space="preserve">and 3) explore potential physical and biological drivers of patterns in </w:t>
      </w:r>
      <w:r w:rsidR="00C34509">
        <w:rPr>
          <w:rFonts w:ascii="Times" w:hAnsi="Times"/>
        </w:rPr>
        <w:t>shared</w:t>
      </w:r>
      <w:r w:rsidRPr="005E323E">
        <w:rPr>
          <w:rFonts w:ascii="Times" w:hAnsi="Times"/>
        </w:rPr>
        <w:t xml:space="preserve"> trends and diversity indices. </w:t>
      </w:r>
    </w:p>
    <w:p w14:paraId="120FAA09" w14:textId="77777777" w:rsidR="00752F8D" w:rsidRPr="005E323E" w:rsidRDefault="00752F8D" w:rsidP="005E323E">
      <w:pPr>
        <w:spacing w:line="480" w:lineRule="auto"/>
        <w:rPr>
          <w:rFonts w:ascii="Times" w:hAnsi="Times"/>
        </w:rPr>
      </w:pPr>
    </w:p>
    <w:p w14:paraId="7DFADC9B" w14:textId="77777777" w:rsidR="00752F8D" w:rsidRPr="005E323E" w:rsidRDefault="006D298F" w:rsidP="005E323E">
      <w:pPr>
        <w:spacing w:line="480" w:lineRule="auto"/>
        <w:rPr>
          <w:rFonts w:ascii="Times" w:hAnsi="Times"/>
        </w:rPr>
      </w:pPr>
      <w:r w:rsidRPr="005E323E">
        <w:rPr>
          <w:rFonts w:ascii="Times" w:hAnsi="Times"/>
          <w:b/>
        </w:rPr>
        <w:t>Methods</w:t>
      </w:r>
    </w:p>
    <w:p w14:paraId="7B2E52B6" w14:textId="5C68240E" w:rsidR="00752F8D" w:rsidRPr="005E323E" w:rsidRDefault="006D298F" w:rsidP="005E323E">
      <w:pPr>
        <w:widowControl w:val="0"/>
        <w:spacing w:after="240" w:line="480" w:lineRule="auto"/>
        <w:rPr>
          <w:rFonts w:ascii="Times" w:hAnsi="Times"/>
        </w:rPr>
      </w:pPr>
      <w:proofErr w:type="spellStart"/>
      <w:r w:rsidRPr="005E323E">
        <w:rPr>
          <w:rFonts w:ascii="Times" w:hAnsi="Times"/>
          <w:i/>
        </w:rPr>
        <w:t>Ichthyoplankton</w:t>
      </w:r>
      <w:proofErr w:type="spellEnd"/>
      <w:r w:rsidRPr="005E323E">
        <w:rPr>
          <w:rFonts w:ascii="Times" w:hAnsi="Times"/>
          <w:i/>
        </w:rPr>
        <w:t xml:space="preserve"> </w:t>
      </w:r>
      <w:r w:rsidR="00974995">
        <w:rPr>
          <w:rFonts w:ascii="Times" w:hAnsi="Times"/>
          <w:i/>
        </w:rPr>
        <w:t>sampling</w:t>
      </w:r>
    </w:p>
    <w:p w14:paraId="3B27FEC9" w14:textId="1C1ACF96" w:rsidR="005742A0" w:rsidRDefault="006D298F" w:rsidP="005742A0">
      <w:pPr>
        <w:widowControl w:val="0"/>
        <w:spacing w:after="240" w:line="480" w:lineRule="auto"/>
        <w:ind w:firstLine="720"/>
        <w:rPr>
          <w:rFonts w:ascii="Times" w:hAnsi="Times"/>
        </w:rPr>
      </w:pPr>
      <w:proofErr w:type="spellStart"/>
      <w:r w:rsidRPr="005E323E">
        <w:rPr>
          <w:rFonts w:ascii="Times" w:hAnsi="Times"/>
        </w:rPr>
        <w:t>Ichthyoplankton</w:t>
      </w:r>
      <w:proofErr w:type="spellEnd"/>
      <w:r w:rsidRPr="005E323E">
        <w:rPr>
          <w:rFonts w:ascii="Times" w:hAnsi="Times"/>
        </w:rPr>
        <w:t xml:space="preserve"> data </w:t>
      </w:r>
      <w:r w:rsidR="00C34509">
        <w:rPr>
          <w:rFonts w:ascii="Times" w:hAnsi="Times"/>
        </w:rPr>
        <w:t>were</w:t>
      </w:r>
      <w:r w:rsidRPr="005E323E">
        <w:rPr>
          <w:rFonts w:ascii="Times" w:hAnsi="Times"/>
        </w:rPr>
        <w:t xml:space="preserve"> collected in May and June from the western Gulf of Alaska by the </w:t>
      </w:r>
      <w:proofErr w:type="spellStart"/>
      <w:r w:rsidRPr="005E323E">
        <w:rPr>
          <w:rFonts w:ascii="Times" w:hAnsi="Times"/>
        </w:rPr>
        <w:t>EcoFOCI</w:t>
      </w:r>
      <w:proofErr w:type="spellEnd"/>
      <w:r w:rsidRPr="005E323E">
        <w:rPr>
          <w:rFonts w:ascii="Times" w:hAnsi="Times"/>
        </w:rPr>
        <w:t xml:space="preserve"> from 1972 – </w:t>
      </w:r>
      <w:r w:rsidR="00FE0815">
        <w:rPr>
          <w:rFonts w:ascii="Times" w:hAnsi="Times"/>
        </w:rPr>
        <w:t>2013</w:t>
      </w:r>
      <w:r w:rsidR="00AE38DD" w:rsidRPr="005E323E">
        <w:rPr>
          <w:rFonts w:ascii="Times" w:hAnsi="Times"/>
        </w:rPr>
        <w:t xml:space="preserve"> </w:t>
      </w:r>
      <w:r w:rsidR="006E1777">
        <w:rPr>
          <w:rFonts w:ascii="Times" w:hAnsi="Times"/>
        </w:rPr>
        <w:fldChar w:fldCharType="begin"/>
      </w:r>
      <w:r w:rsidR="0095652F">
        <w:rPr>
          <w:rFonts w:ascii="Times" w:hAnsi="Times"/>
        </w:rPr>
        <w:instrText xml:space="preserve"> ADDIN ZOTERO_ITEM CSL_CITATION {"citationID":"2h0oag7e0o","properties":{"formattedCitation":"(Table 1; McClatchie et al., 2014)","plainCitation":"(Table 1; McClatchie et al., 2014)"},"citationItems":[{"id":3501,"uris":["http://zotero.org/users/1951115/items/NWJPWXDR"],"uri":["http://zotero.org/users/1951115/items/NWJPWXDR"],"itemData":{"id":3501,"type":"article-journal","title":"Long time series in US fisheries oceanography","container-title":"Oceanography","page":"48–67","volume":"27","issue":"4","source":"Google Scholar","author":[{"family":"McClatchie","given":"Sam"},{"family":"Duffy-Anderson","given":"Janet"},{"family":"Field","given":"John C."},{"family":"Goericke","given":"Ralf"},{"family":"Griffith","given":"Dave"},{"family":"Hanisko","given":"David S."},{"family":"Hare","given":"Jonathan A."},{"family":"Lyczkowski-Shultz","given":"Joanne"},{"family":"Peterson","given":"William T."},{"family":"Watson","given":"William"},{"literal":"others"}],"issued":{"date-parts":[["2014"]]}},"prefix":"Table 1; "}],"schema":"https://github.com/citation-style-language/schema/raw/master/csl-citation.json"} </w:instrText>
      </w:r>
      <w:r w:rsidR="006E1777">
        <w:rPr>
          <w:rFonts w:ascii="Times" w:hAnsi="Times"/>
        </w:rPr>
        <w:fldChar w:fldCharType="separate"/>
      </w:r>
      <w:r w:rsidR="006E1777">
        <w:rPr>
          <w:rFonts w:ascii="Times" w:hAnsi="Times"/>
          <w:noProof/>
        </w:rPr>
        <w:t>(Table 1; McClatchie et al., 2014)</w:t>
      </w:r>
      <w:r w:rsidR="006E1777">
        <w:rPr>
          <w:rFonts w:ascii="Times" w:hAnsi="Times"/>
        </w:rPr>
        <w:fldChar w:fldCharType="end"/>
      </w:r>
      <w:r w:rsidRPr="005E323E">
        <w:rPr>
          <w:rFonts w:ascii="Times" w:hAnsi="Times"/>
        </w:rPr>
        <w:t xml:space="preserve">. </w:t>
      </w:r>
      <w:r w:rsidR="00AE38DD">
        <w:rPr>
          <w:rFonts w:ascii="Times" w:hAnsi="Times"/>
        </w:rPr>
        <w:t xml:space="preserve">These surveys were conducted annually, with the exception of years </w:t>
      </w:r>
      <w:r w:rsidR="00230D2F">
        <w:rPr>
          <w:rFonts w:ascii="Times" w:hAnsi="Times"/>
        </w:rPr>
        <w:t>1984</w:t>
      </w:r>
      <w:r w:rsidR="00AE38DD">
        <w:rPr>
          <w:rFonts w:ascii="Times" w:hAnsi="Times"/>
        </w:rPr>
        <w:t xml:space="preserve">, </w:t>
      </w:r>
      <w:r w:rsidR="00230D2F">
        <w:rPr>
          <w:rFonts w:ascii="Times" w:hAnsi="Times"/>
        </w:rPr>
        <w:t>1986</w:t>
      </w:r>
      <w:r w:rsidR="00E06DB2" w:rsidRPr="00DB5913">
        <w:rPr>
          <w:rFonts w:ascii="Times" w:hAnsi="Times"/>
        </w:rPr>
        <w:t xml:space="preserve">, and </w:t>
      </w:r>
      <w:r w:rsidR="00230D2F">
        <w:rPr>
          <w:rFonts w:ascii="Times" w:hAnsi="Times"/>
        </w:rPr>
        <w:t>2012</w:t>
      </w:r>
      <w:r w:rsidR="00AE38DD">
        <w:rPr>
          <w:rFonts w:ascii="Times" w:hAnsi="Times"/>
        </w:rPr>
        <w:t xml:space="preserve">. </w:t>
      </w:r>
      <w:r w:rsidR="008E4F2C">
        <w:rPr>
          <w:rFonts w:ascii="Times" w:hAnsi="Times"/>
        </w:rPr>
        <w:t>The h</w:t>
      </w:r>
      <w:r w:rsidRPr="005E323E">
        <w:rPr>
          <w:rFonts w:ascii="Times" w:hAnsi="Times"/>
        </w:rPr>
        <w:t xml:space="preserve">istorical distribution of </w:t>
      </w:r>
      <w:proofErr w:type="spellStart"/>
      <w:r w:rsidRPr="005E323E">
        <w:rPr>
          <w:rFonts w:ascii="Times" w:hAnsi="Times"/>
        </w:rPr>
        <w:t>ichthyoplankton</w:t>
      </w:r>
      <w:proofErr w:type="spellEnd"/>
      <w:r w:rsidRPr="005E323E">
        <w:rPr>
          <w:rFonts w:ascii="Times" w:hAnsi="Times"/>
        </w:rPr>
        <w:t xml:space="preserve"> sampling extends along the Alaskan mainland and Peninsula </w:t>
      </w:r>
      <w:r w:rsidR="008E4F2C">
        <w:rPr>
          <w:rFonts w:ascii="Times" w:hAnsi="Times"/>
        </w:rPr>
        <w:t>on</w:t>
      </w:r>
      <w:r w:rsidR="008E4F2C" w:rsidRPr="005E323E">
        <w:rPr>
          <w:rFonts w:ascii="Times" w:hAnsi="Times"/>
        </w:rPr>
        <w:t xml:space="preserve"> </w:t>
      </w:r>
      <w:r w:rsidRPr="005E323E">
        <w:rPr>
          <w:rFonts w:ascii="Times" w:hAnsi="Times"/>
        </w:rPr>
        <w:t xml:space="preserve">the continental shelf </w:t>
      </w:r>
      <w:r w:rsidR="008E4F2C">
        <w:rPr>
          <w:rFonts w:ascii="Times" w:hAnsi="Times"/>
        </w:rPr>
        <w:t>from</w:t>
      </w:r>
      <w:r w:rsidRPr="005E323E">
        <w:rPr>
          <w:rFonts w:ascii="Times" w:hAnsi="Times"/>
        </w:rPr>
        <w:t xml:space="preserve"> Prince William Sound southwest to Unimak Island (Fig</w:t>
      </w:r>
      <w:r w:rsidR="00AC072C">
        <w:rPr>
          <w:rFonts w:ascii="Times" w:hAnsi="Times"/>
        </w:rPr>
        <w:t>.</w:t>
      </w:r>
      <w:r w:rsidRPr="005E323E">
        <w:rPr>
          <w:rFonts w:ascii="Times" w:hAnsi="Times"/>
        </w:rPr>
        <w:t xml:space="preserve"> 1).  The most intense sampling has been in the vicinity of Shelikof Strait and </w:t>
      </w:r>
      <w:r w:rsidR="00451B8F">
        <w:rPr>
          <w:rFonts w:ascii="Times" w:hAnsi="Times"/>
        </w:rPr>
        <w:t xml:space="preserve">Shelikof </w:t>
      </w:r>
      <w:r w:rsidRPr="005E323E">
        <w:rPr>
          <w:rFonts w:ascii="Times" w:hAnsi="Times"/>
        </w:rPr>
        <w:t xml:space="preserve">Sea Valley from mid-May through early June.  </w:t>
      </w:r>
      <w:proofErr w:type="spellStart"/>
      <w:r w:rsidR="008E4F2C">
        <w:rPr>
          <w:rFonts w:ascii="Times" w:hAnsi="Times"/>
        </w:rPr>
        <w:t>I</w:t>
      </w:r>
      <w:r w:rsidRPr="005E323E">
        <w:rPr>
          <w:rFonts w:ascii="Times" w:hAnsi="Times"/>
        </w:rPr>
        <w:t>chthyoplankton</w:t>
      </w:r>
      <w:proofErr w:type="spellEnd"/>
      <w:r w:rsidRPr="005E323E">
        <w:rPr>
          <w:rFonts w:ascii="Times" w:hAnsi="Times"/>
        </w:rPr>
        <w:t xml:space="preserve"> were collected from oblique tows from </w:t>
      </w:r>
      <w:r w:rsidR="008E4F2C">
        <w:rPr>
          <w:rFonts w:ascii="Times" w:hAnsi="Times"/>
        </w:rPr>
        <w:t xml:space="preserve">the </w:t>
      </w:r>
      <w:r w:rsidRPr="005E323E">
        <w:rPr>
          <w:rFonts w:ascii="Times" w:hAnsi="Times"/>
        </w:rPr>
        <w:t xml:space="preserve">bottom (or 100 m depth maximum) to </w:t>
      </w:r>
      <w:r w:rsidR="008E4F2C">
        <w:rPr>
          <w:rFonts w:ascii="Times" w:hAnsi="Times"/>
        </w:rPr>
        <w:t xml:space="preserve">the </w:t>
      </w:r>
      <w:r w:rsidRPr="005E323E">
        <w:rPr>
          <w:rFonts w:ascii="Times" w:hAnsi="Times"/>
        </w:rPr>
        <w:t xml:space="preserve">surface with a 60 cm diameter bongo net (333 or 505 mm mesh) in a standardized manner </w:t>
      </w:r>
      <w:r w:rsidR="006E1777">
        <w:rPr>
          <w:rFonts w:ascii="Times" w:hAnsi="Times"/>
        </w:rPr>
        <w:fldChar w:fldCharType="begin"/>
      </w:r>
      <w:r w:rsidR="0095652F">
        <w:rPr>
          <w:rFonts w:ascii="Times" w:hAnsi="Times"/>
        </w:rPr>
        <w:instrText xml:space="preserve"> ADDIN ZOTERO_ITEM CSL_CITATION {"citationID":"27nsp1pu1u","properties":{"formattedCitation":"(Matarese et al., 2003)","plainCitation":"(Matarese et al., 2003)"},"citationItems":[{"id":3529,"uris":["http://zotero.org/users/1951115/items/XUTH833F"],"uri":["http://zotero.org/users/1951115/items/XUTH833F"],"itemData":{"id":3529,"type":"article-journal","title":"Atlas of abundance and distribution patterns of ichthyoplankton from the Northeast Pacific Ocean and Bering Sea ecosystems: based on research conducted by the Alaska Fisheries Science Center (1972–1996)","source":"Google Scholar","URL":"http://aquaticcommons.org/2501/","shortTitle":"Atlas of abundance and distribution patterns of ichthyoplankton from the Northeast Pacific Ocean and Bering Sea ecosystems","author":[{"family":"Matarese","given":"Ann C."},{"family":"Blood","given":"Deborah M."},{"family":"Picquelle","given":"Susan J."},{"family":"Benson","given":"Jan L."}],"issued":{"date-parts":[["2003"]]},"accessed":{"date-parts":[["2017",3,20]]}}}],"schema":"https://github.com/citation-style-language/schema/raw/master/csl-citation.json"} </w:instrText>
      </w:r>
      <w:r w:rsidR="006E1777">
        <w:rPr>
          <w:rFonts w:ascii="Times" w:hAnsi="Times"/>
        </w:rPr>
        <w:fldChar w:fldCharType="separate"/>
      </w:r>
      <w:r w:rsidR="00C752E0">
        <w:rPr>
          <w:rFonts w:ascii="Times" w:hAnsi="Times"/>
          <w:noProof/>
        </w:rPr>
        <w:t>(Matarese et al., 2003)</w:t>
      </w:r>
      <w:r w:rsidR="006E1777">
        <w:rPr>
          <w:rFonts w:ascii="Times" w:hAnsi="Times"/>
        </w:rPr>
        <w:fldChar w:fldCharType="end"/>
      </w:r>
      <w:r w:rsidRPr="005E323E">
        <w:rPr>
          <w:rFonts w:ascii="Times" w:hAnsi="Times"/>
        </w:rPr>
        <w:t xml:space="preserve">. </w:t>
      </w:r>
      <w:r w:rsidR="00857B86">
        <w:rPr>
          <w:rFonts w:ascii="Times" w:hAnsi="Times"/>
        </w:rPr>
        <w:t>Data</w:t>
      </w:r>
      <w:r w:rsidR="008E4F2C">
        <w:rPr>
          <w:rFonts w:ascii="Times" w:hAnsi="Times"/>
        </w:rPr>
        <w:t xml:space="preserve"> from both bongo net mesh sizes were combined as p</w:t>
      </w:r>
      <w:r w:rsidR="00E06DB2">
        <w:rPr>
          <w:rFonts w:ascii="Times" w:hAnsi="Times"/>
        </w:rPr>
        <w:t>rior</w:t>
      </w:r>
      <w:r w:rsidR="005742A0" w:rsidRPr="005E323E">
        <w:rPr>
          <w:rFonts w:ascii="Times" w:hAnsi="Times"/>
        </w:rPr>
        <w:t xml:space="preserve"> analyses indicated no significant differences in </w:t>
      </w:r>
      <w:proofErr w:type="spellStart"/>
      <w:r w:rsidR="005742A0" w:rsidRPr="005E323E">
        <w:rPr>
          <w:rFonts w:ascii="Times" w:hAnsi="Times"/>
        </w:rPr>
        <w:t>ichthyoplankton</w:t>
      </w:r>
      <w:proofErr w:type="spellEnd"/>
      <w:r w:rsidR="005742A0" w:rsidRPr="005E323E">
        <w:rPr>
          <w:rFonts w:ascii="Times" w:hAnsi="Times"/>
        </w:rPr>
        <w:t xml:space="preserve"> catch rates between the two mesh sizes</w:t>
      </w:r>
      <w:r w:rsidR="005742A0">
        <w:rPr>
          <w:rFonts w:ascii="Times" w:hAnsi="Times"/>
        </w:rPr>
        <w:t xml:space="preserve"> </w:t>
      </w:r>
      <w:r w:rsidR="005742A0">
        <w:rPr>
          <w:rFonts w:ascii="Times" w:hAnsi="Times"/>
        </w:rPr>
        <w:fldChar w:fldCharType="begin"/>
      </w:r>
      <w:r w:rsidR="0095652F">
        <w:rPr>
          <w:rFonts w:ascii="Times" w:hAnsi="Times"/>
        </w:rPr>
        <w:instrText xml:space="preserve"> ADDIN ZOTERO_ITEM CSL_CITATION {"citationID":"t70pgmsu1","properties":{"formattedCitation":"(333 um and 505 um; Boeing and Duffy-Anderson, 2008)","plainCitation":"(333 um and 505 um; Boeing and Duffy-Anderson, 2008)"},"citationItems":[{"id":3398,"uris":["http://zotero.org/users/1951115/items/S4R8IMRN"],"uri":["http://zotero.org/users/1951115/items/S4R8IMRN"],"itemData":{"id":3398,"type":"article-journal","title":"Ichthyoplankton dynamics and biodiversity in the Gulf of Alaska: Responses to environmental change","container-title":"Ecological Indicators","page":"292-302","volume":"8","issue":"3","source":"CrossRef","DOI":"10.1016/j.ecolind.2007.03.002","ISSN":"1470160X","shortTitle":"Ichthyoplankton dynamics and biodiversity in the Gulf of Alaska","language":"en","author":[{"family":"Boeing","given":"Wiebke J."},{"family":"Duffy-Anderson","given":"Janet T."}],"issued":{"date-parts":[["2008",5]]}},"prefix":"333 um and 505 um; "}],"schema":"https://github.com/citation-style-language/schema/raw/master/csl-citation.json"} </w:instrText>
      </w:r>
      <w:r w:rsidR="005742A0">
        <w:rPr>
          <w:rFonts w:ascii="Times" w:hAnsi="Times"/>
        </w:rPr>
        <w:fldChar w:fldCharType="separate"/>
      </w:r>
      <w:r w:rsidR="008E4F2C">
        <w:rPr>
          <w:rFonts w:ascii="Times" w:hAnsi="Times"/>
          <w:noProof/>
        </w:rPr>
        <w:t>(</w:t>
      </w:r>
      <w:r w:rsidR="005742A0">
        <w:rPr>
          <w:rFonts w:ascii="Times" w:hAnsi="Times"/>
          <w:noProof/>
        </w:rPr>
        <w:t>Boeing and Duffy-Anderson, 2008)</w:t>
      </w:r>
      <w:r w:rsidR="005742A0">
        <w:rPr>
          <w:rFonts w:ascii="Times" w:hAnsi="Times"/>
        </w:rPr>
        <w:fldChar w:fldCharType="end"/>
      </w:r>
      <w:r w:rsidR="005742A0" w:rsidRPr="005E323E">
        <w:rPr>
          <w:rFonts w:ascii="Times" w:hAnsi="Times"/>
        </w:rPr>
        <w:t xml:space="preserve">. </w:t>
      </w:r>
      <w:r w:rsidRPr="005E323E">
        <w:rPr>
          <w:rFonts w:ascii="Times" w:hAnsi="Times"/>
        </w:rPr>
        <w:t xml:space="preserve">Calibrated flowmeters in </w:t>
      </w:r>
      <w:r w:rsidR="000A6992">
        <w:rPr>
          <w:rFonts w:ascii="Times" w:hAnsi="Times"/>
        </w:rPr>
        <w:t>the</w:t>
      </w:r>
      <w:r w:rsidR="000A6992" w:rsidRPr="005E323E">
        <w:rPr>
          <w:rFonts w:ascii="Times" w:hAnsi="Times"/>
        </w:rPr>
        <w:t xml:space="preserve"> </w:t>
      </w:r>
      <w:r w:rsidRPr="005E323E">
        <w:rPr>
          <w:rFonts w:ascii="Times" w:hAnsi="Times"/>
        </w:rPr>
        <w:lastRenderedPageBreak/>
        <w:t xml:space="preserve">net mouth </w:t>
      </w:r>
      <w:r w:rsidR="000A6992">
        <w:rPr>
          <w:rFonts w:ascii="Times" w:hAnsi="Times"/>
        </w:rPr>
        <w:t xml:space="preserve">were used to </w:t>
      </w:r>
      <w:r w:rsidRPr="005E323E">
        <w:rPr>
          <w:rFonts w:ascii="Times" w:hAnsi="Times"/>
        </w:rPr>
        <w:t xml:space="preserve">estimate the volume </w:t>
      </w:r>
      <w:r w:rsidR="000A6992">
        <w:rPr>
          <w:rFonts w:ascii="Times" w:hAnsi="Times"/>
        </w:rPr>
        <w:t xml:space="preserve">of water </w:t>
      </w:r>
      <w:r w:rsidRPr="005E323E">
        <w:rPr>
          <w:rFonts w:ascii="Times" w:hAnsi="Times"/>
        </w:rPr>
        <w:t xml:space="preserve">filtered. Samples were preserved in 5% formalin at sea and returned to the laboratory for sorting.  All </w:t>
      </w:r>
      <w:proofErr w:type="spellStart"/>
      <w:r w:rsidRPr="005E323E">
        <w:rPr>
          <w:rFonts w:ascii="Times" w:hAnsi="Times"/>
        </w:rPr>
        <w:t>ichthyoplankton</w:t>
      </w:r>
      <w:proofErr w:type="spellEnd"/>
      <w:r w:rsidRPr="005E323E">
        <w:rPr>
          <w:rFonts w:ascii="Times" w:hAnsi="Times"/>
        </w:rPr>
        <w:t xml:space="preserve"> were sorted at the Plankton Sorting and Identification Center in Szczecin, Poland.  Species were enumerated, identified to the lowest taxonomic level possible</w:t>
      </w:r>
      <w:r w:rsidR="00C34509">
        <w:rPr>
          <w:rFonts w:ascii="Times" w:hAnsi="Times"/>
        </w:rPr>
        <w:t>,</w:t>
      </w:r>
      <w:r w:rsidRPr="005E323E">
        <w:rPr>
          <w:rFonts w:ascii="Times" w:hAnsi="Times"/>
        </w:rPr>
        <w:t xml:space="preserve"> and measured.  Fish larvae from sorted samples were returned to the </w:t>
      </w:r>
      <w:r w:rsidR="00AB36B7" w:rsidRPr="005E323E">
        <w:rPr>
          <w:rFonts w:ascii="Times" w:hAnsi="Times"/>
        </w:rPr>
        <w:t>National Oceanic and Atmospheric Administration’s Alaska Fisheries Science</w:t>
      </w:r>
      <w:r w:rsidR="00CE51A7">
        <w:rPr>
          <w:rFonts w:ascii="Times" w:hAnsi="Times"/>
        </w:rPr>
        <w:t xml:space="preserve"> </w:t>
      </w:r>
      <w:r w:rsidR="00CE51A7" w:rsidRPr="005E323E">
        <w:rPr>
          <w:rFonts w:ascii="Times" w:hAnsi="Times"/>
        </w:rPr>
        <w:t>Center</w:t>
      </w:r>
      <w:r w:rsidR="00AB36B7" w:rsidRPr="005E323E">
        <w:rPr>
          <w:rFonts w:ascii="Times" w:hAnsi="Times"/>
        </w:rPr>
        <w:t xml:space="preserve"> </w:t>
      </w:r>
      <w:r w:rsidR="00AB36B7">
        <w:rPr>
          <w:rFonts w:ascii="Times" w:hAnsi="Times"/>
        </w:rPr>
        <w:t>(</w:t>
      </w:r>
      <w:r w:rsidRPr="005E323E">
        <w:rPr>
          <w:rFonts w:ascii="Times" w:hAnsi="Times"/>
        </w:rPr>
        <w:t>AFSC</w:t>
      </w:r>
      <w:r w:rsidR="00AB36B7">
        <w:rPr>
          <w:rFonts w:ascii="Times" w:hAnsi="Times"/>
        </w:rPr>
        <w:t>)</w:t>
      </w:r>
      <w:r w:rsidRPr="005E323E">
        <w:rPr>
          <w:rFonts w:ascii="Times" w:hAnsi="Times"/>
        </w:rPr>
        <w:t xml:space="preserve">, taxonomic identifications were verified, and all data were archived in a relational database housed at the </w:t>
      </w:r>
      <w:r w:rsidR="00CE51A7">
        <w:rPr>
          <w:rFonts w:ascii="Times" w:hAnsi="Times"/>
        </w:rPr>
        <w:t xml:space="preserve">AFSC </w:t>
      </w:r>
      <w:r w:rsidR="00C34509">
        <w:rPr>
          <w:rFonts w:ascii="Times" w:hAnsi="Times"/>
        </w:rPr>
        <w:t>(</w:t>
      </w:r>
      <w:r w:rsidRPr="005E323E">
        <w:rPr>
          <w:rFonts w:ascii="Times" w:hAnsi="Times"/>
        </w:rPr>
        <w:t xml:space="preserve">also available online from the </w:t>
      </w:r>
      <w:proofErr w:type="spellStart"/>
      <w:r w:rsidRPr="005E323E">
        <w:rPr>
          <w:rFonts w:ascii="Times" w:hAnsi="Times"/>
        </w:rPr>
        <w:t>Ichthyoplankton</w:t>
      </w:r>
      <w:proofErr w:type="spellEnd"/>
      <w:r w:rsidRPr="005E323E">
        <w:rPr>
          <w:rFonts w:ascii="Times" w:hAnsi="Times"/>
        </w:rPr>
        <w:t xml:space="preserve"> Information System </w:t>
      </w:r>
      <w:hyperlink r:id="rId9">
        <w:r w:rsidRPr="005E323E">
          <w:rPr>
            <w:rFonts w:ascii="Times" w:hAnsi="Times"/>
            <w:color w:val="0563C1"/>
            <w:u w:val="single"/>
          </w:rPr>
          <w:t>http://access.afsc.noaa.gov/ichthyo/index.cfm</w:t>
        </w:r>
      </w:hyperlink>
      <w:r w:rsidR="00C34509">
        <w:rPr>
          <w:rFonts w:ascii="Times" w:hAnsi="Times"/>
          <w:color w:val="0563C1"/>
          <w:u w:val="single"/>
        </w:rPr>
        <w:t>)</w:t>
      </w:r>
      <w:r w:rsidRPr="005E323E">
        <w:rPr>
          <w:rFonts w:ascii="Times" w:hAnsi="Times"/>
        </w:rPr>
        <w:t>.</w:t>
      </w:r>
      <w:r w:rsidR="005742A0" w:rsidRPr="005742A0">
        <w:rPr>
          <w:rFonts w:ascii="Times" w:hAnsi="Times"/>
        </w:rPr>
        <w:t xml:space="preserve"> </w:t>
      </w:r>
    </w:p>
    <w:p w14:paraId="086649CD" w14:textId="516FF004" w:rsidR="00974995" w:rsidRDefault="00974995" w:rsidP="00974995">
      <w:pPr>
        <w:spacing w:line="480" w:lineRule="auto"/>
        <w:rPr>
          <w:rFonts w:ascii="Times" w:hAnsi="Times"/>
          <w:i/>
        </w:rPr>
      </w:pPr>
      <w:r w:rsidRPr="005E323E">
        <w:rPr>
          <w:rFonts w:ascii="Times" w:hAnsi="Times"/>
          <w:i/>
        </w:rPr>
        <w:t>Environmental</w:t>
      </w:r>
      <w:r w:rsidR="004C73DE">
        <w:rPr>
          <w:rFonts w:ascii="Times" w:hAnsi="Times"/>
          <w:i/>
        </w:rPr>
        <w:t xml:space="preserve"> and Biological</w:t>
      </w:r>
      <w:r w:rsidRPr="005E323E">
        <w:rPr>
          <w:rFonts w:ascii="Times" w:hAnsi="Times"/>
          <w:i/>
        </w:rPr>
        <w:t xml:space="preserve"> Indices</w:t>
      </w:r>
    </w:p>
    <w:p w14:paraId="0EAB2C51" w14:textId="5621789E" w:rsidR="00AF4512" w:rsidRDefault="00AF4512" w:rsidP="00AF4512">
      <w:pPr>
        <w:spacing w:line="480" w:lineRule="auto"/>
        <w:ind w:firstLine="720"/>
        <w:rPr>
          <w:rFonts w:ascii="Times" w:hAnsi="Times"/>
        </w:rPr>
      </w:pPr>
      <w:r w:rsidRPr="005E323E">
        <w:rPr>
          <w:rFonts w:ascii="Times" w:hAnsi="Times"/>
        </w:rPr>
        <w:t xml:space="preserve">We used large-scale climate indices and spatially targeted descriptors of the physical environment in our study region to investigate the influence of environmental indices on </w:t>
      </w:r>
      <w:proofErr w:type="spellStart"/>
      <w:r w:rsidRPr="005E323E">
        <w:rPr>
          <w:rFonts w:ascii="Times" w:hAnsi="Times"/>
        </w:rPr>
        <w:t>ichthyoplankton</w:t>
      </w:r>
      <w:proofErr w:type="spellEnd"/>
      <w:r>
        <w:rPr>
          <w:rFonts w:ascii="Times" w:hAnsi="Times"/>
        </w:rPr>
        <w:t xml:space="preserve"> (Tab</w:t>
      </w:r>
      <w:r w:rsidR="00C2698A">
        <w:rPr>
          <w:rFonts w:ascii="Times" w:hAnsi="Times"/>
        </w:rPr>
        <w:t>.</w:t>
      </w:r>
      <w:r>
        <w:rPr>
          <w:rFonts w:ascii="Times" w:hAnsi="Times"/>
        </w:rPr>
        <w:t xml:space="preserve"> 1)</w:t>
      </w:r>
      <w:r w:rsidRPr="005E323E">
        <w:rPr>
          <w:rFonts w:ascii="Times" w:hAnsi="Times"/>
        </w:rPr>
        <w:t xml:space="preserve">. </w:t>
      </w:r>
      <w:r>
        <w:rPr>
          <w:rFonts w:ascii="Times" w:hAnsi="Times"/>
        </w:rPr>
        <w:t xml:space="preserve">Therefore, we </w:t>
      </w:r>
      <w:r w:rsidRPr="000E71CF">
        <w:rPr>
          <w:rFonts w:ascii="Times" w:hAnsi="Times"/>
        </w:rPr>
        <w:t xml:space="preserve">used an upwelling index from </w:t>
      </w:r>
      <w:r>
        <w:rPr>
          <w:rFonts w:ascii="Times" w:hAnsi="Times"/>
        </w:rPr>
        <w:t>the Pacific Fisheries Environmental Laboratory at the closest station to the study area (</w:t>
      </w:r>
      <w:r w:rsidRPr="000E71CF">
        <w:rPr>
          <w:rFonts w:ascii="Times" w:hAnsi="Times"/>
        </w:rPr>
        <w:t>60</w:t>
      </w:r>
      <w:r>
        <w:rPr>
          <w:rFonts w:ascii="Times" w:hAnsi="Times" w:cs="Times"/>
        </w:rPr>
        <w:t>°</w:t>
      </w:r>
      <w:r w:rsidRPr="000E71CF">
        <w:rPr>
          <w:rFonts w:ascii="Times" w:hAnsi="Times"/>
        </w:rPr>
        <w:t>N 149</w:t>
      </w:r>
      <w:r>
        <w:rPr>
          <w:rFonts w:ascii="Times" w:hAnsi="Times" w:cs="Times"/>
        </w:rPr>
        <w:t>°</w:t>
      </w:r>
      <w:r w:rsidRPr="000E71CF">
        <w:rPr>
          <w:rFonts w:ascii="Times" w:hAnsi="Times"/>
        </w:rPr>
        <w:t>W</w:t>
      </w:r>
      <w:r>
        <w:rPr>
          <w:rFonts w:ascii="Times" w:hAnsi="Times"/>
        </w:rPr>
        <w:t>)</w:t>
      </w:r>
      <w:r w:rsidRPr="000E71CF">
        <w:rPr>
          <w:rFonts w:ascii="Times" w:hAnsi="Times"/>
        </w:rPr>
        <w:t xml:space="preserve">.  We also calculated a local temperature index from satellite monthly mean temperatures within </w:t>
      </w:r>
      <w:r>
        <w:rPr>
          <w:rFonts w:ascii="Times" w:hAnsi="Times"/>
        </w:rPr>
        <w:t xml:space="preserve">the </w:t>
      </w:r>
      <w:r w:rsidRPr="000E71CF">
        <w:rPr>
          <w:rFonts w:ascii="Times" w:hAnsi="Times"/>
        </w:rPr>
        <w:t>study area</w:t>
      </w:r>
      <w:r w:rsidRPr="00055D5E">
        <w:rPr>
          <w:rFonts w:ascii="Times" w:hAnsi="Times"/>
        </w:rPr>
        <w:t>.  I</w:t>
      </w:r>
      <w:r>
        <w:rPr>
          <w:rFonts w:ascii="Times" w:hAnsi="Times"/>
        </w:rPr>
        <w:t xml:space="preserve">n all cases, we used climate data from the first half the year (Jan-June), to represent the period during which most species spawned and </w:t>
      </w:r>
      <w:proofErr w:type="spellStart"/>
      <w:r>
        <w:rPr>
          <w:rFonts w:ascii="Times" w:hAnsi="Times"/>
        </w:rPr>
        <w:t>ichthyoplankton</w:t>
      </w:r>
      <w:proofErr w:type="spellEnd"/>
      <w:r>
        <w:rPr>
          <w:rFonts w:ascii="Times" w:hAnsi="Times"/>
        </w:rPr>
        <w:t xml:space="preserve"> were collected.</w:t>
      </w:r>
    </w:p>
    <w:p w14:paraId="34A96159" w14:textId="0CCC53C8" w:rsidR="00AF4512" w:rsidRPr="004269A6" w:rsidRDefault="00AF4512" w:rsidP="00AF4512">
      <w:pPr>
        <w:spacing w:line="480" w:lineRule="auto"/>
        <w:ind w:firstLine="720"/>
        <w:rPr>
          <w:rFonts w:ascii="Times New Roman" w:eastAsia="Times New Roman" w:hAnsi="Times New Roman" w:cs="Times New Roman"/>
          <w:color w:val="auto"/>
        </w:rPr>
      </w:pPr>
      <w:r>
        <w:rPr>
          <w:rFonts w:ascii="Times" w:hAnsi="Times"/>
        </w:rPr>
        <w:t xml:space="preserve">The presence and abundance of early life stages may reflect the status or abundance of adult life stages during spawning </w:t>
      </w:r>
      <w:r>
        <w:rPr>
          <w:rFonts w:ascii="Times" w:hAnsi="Times"/>
        </w:rPr>
        <w:fldChar w:fldCharType="begin"/>
      </w:r>
      <w:r w:rsidR="0095652F">
        <w:rPr>
          <w:rFonts w:ascii="Times" w:hAnsi="Times"/>
        </w:rPr>
        <w:instrText xml:space="preserve"> ADDIN ZOTERO_ITEM CSL_CITATION {"citationID":"qnc4ob9ip","properties":{"formattedCitation":"(Koslow and Wright, 2016)","plainCitation":"(Koslow and Wright, 2016)"},"citationItems":[{"id":6148,"uris":["http://zotero.org/users/1951115/items/5SJBDJFK"],"uri":["http://zotero.org/users/1951115/items/5SJBDJFK"],"itemData":{"id":6148,"type":"article-journal","title":"Ichthyoplankton sampling design to monitor marine fish populations and communities","container-title":"Marine Policy","page":"55–64","volume":"68","source":"Google Scholar","author":[{"family":"Koslow","given":"J. Anthony"},{"family":"Wright","given":"Melaina"}],"issued":{"date-parts":[["2016"]]}}}],"schema":"https://github.com/citation-style-language/schema/raw/master/csl-citation.json"} </w:instrText>
      </w:r>
      <w:r>
        <w:rPr>
          <w:rFonts w:ascii="Times" w:hAnsi="Times"/>
        </w:rPr>
        <w:fldChar w:fldCharType="separate"/>
      </w:r>
      <w:r>
        <w:rPr>
          <w:rFonts w:ascii="Times" w:hAnsi="Times"/>
          <w:noProof/>
        </w:rPr>
        <w:t>(Koslow and Wright, 2016)</w:t>
      </w:r>
      <w:r>
        <w:rPr>
          <w:rFonts w:ascii="Times" w:hAnsi="Times"/>
        </w:rPr>
        <w:fldChar w:fldCharType="end"/>
      </w:r>
      <w:r>
        <w:rPr>
          <w:rFonts w:ascii="Times" w:hAnsi="Times"/>
        </w:rPr>
        <w:t>. To account for this, w</w:t>
      </w:r>
      <w:r w:rsidRPr="005E323E">
        <w:rPr>
          <w:rFonts w:ascii="Times" w:hAnsi="Times"/>
        </w:rPr>
        <w:t xml:space="preserve">e used spawning stock biomasses </w:t>
      </w:r>
      <w:r w:rsidR="00864BC3">
        <w:rPr>
          <w:rFonts w:ascii="Times" w:hAnsi="Times"/>
        </w:rPr>
        <w:t>(SSB) of three of the most a</w:t>
      </w:r>
      <w:r w:rsidR="0083328F">
        <w:rPr>
          <w:rFonts w:ascii="Times" w:hAnsi="Times"/>
        </w:rPr>
        <w:t>bundant species,</w:t>
      </w:r>
      <w:r w:rsidR="00864BC3">
        <w:rPr>
          <w:rFonts w:ascii="Times" w:hAnsi="Times"/>
        </w:rPr>
        <w:t xml:space="preserve"> </w:t>
      </w:r>
      <w:proofErr w:type="spellStart"/>
      <w:r w:rsidRPr="005E323E">
        <w:rPr>
          <w:rFonts w:ascii="Times" w:hAnsi="Times"/>
        </w:rPr>
        <w:t>pollock</w:t>
      </w:r>
      <w:proofErr w:type="spellEnd"/>
      <w:r w:rsidRPr="005E323E">
        <w:rPr>
          <w:rFonts w:ascii="Times" w:hAnsi="Times"/>
        </w:rPr>
        <w:t>, Pacific cod (</w:t>
      </w:r>
      <w:proofErr w:type="spellStart"/>
      <w:r w:rsidRPr="005E323E">
        <w:rPr>
          <w:rFonts w:ascii="Times" w:hAnsi="Times"/>
          <w:i/>
        </w:rPr>
        <w:t>Gadus</w:t>
      </w:r>
      <w:proofErr w:type="spellEnd"/>
      <w:r w:rsidRPr="005E323E">
        <w:rPr>
          <w:rFonts w:ascii="Times" w:hAnsi="Times"/>
          <w:i/>
        </w:rPr>
        <w:t xml:space="preserve"> </w:t>
      </w:r>
      <w:proofErr w:type="spellStart"/>
      <w:r w:rsidRPr="005E323E">
        <w:rPr>
          <w:rFonts w:ascii="Times" w:hAnsi="Times"/>
          <w:i/>
        </w:rPr>
        <w:t>macrocephalus</w:t>
      </w:r>
      <w:proofErr w:type="spellEnd"/>
      <w:r w:rsidRPr="005E323E">
        <w:rPr>
          <w:rFonts w:ascii="Times" w:hAnsi="Times"/>
        </w:rPr>
        <w:t xml:space="preserve">), and </w:t>
      </w:r>
      <w:proofErr w:type="spellStart"/>
      <w:r w:rsidRPr="005E323E">
        <w:rPr>
          <w:rFonts w:ascii="Times" w:hAnsi="Times"/>
        </w:rPr>
        <w:t>arrowtooth</w:t>
      </w:r>
      <w:proofErr w:type="spellEnd"/>
      <w:r w:rsidRPr="005E323E">
        <w:rPr>
          <w:rFonts w:ascii="Times" w:hAnsi="Times"/>
        </w:rPr>
        <w:t xml:space="preserve"> flounder (</w:t>
      </w:r>
      <w:proofErr w:type="spellStart"/>
      <w:r w:rsidRPr="005E323E">
        <w:rPr>
          <w:rFonts w:ascii="Times" w:hAnsi="Times"/>
          <w:i/>
        </w:rPr>
        <w:t>Atheresthes</w:t>
      </w:r>
      <w:proofErr w:type="spellEnd"/>
      <w:r w:rsidRPr="005E323E">
        <w:rPr>
          <w:rFonts w:ascii="Times" w:hAnsi="Times"/>
          <w:i/>
        </w:rPr>
        <w:t xml:space="preserve"> </w:t>
      </w:r>
      <w:proofErr w:type="spellStart"/>
      <w:r w:rsidRPr="005E323E">
        <w:rPr>
          <w:rFonts w:ascii="Times" w:hAnsi="Times"/>
          <w:i/>
        </w:rPr>
        <w:t>stomias</w:t>
      </w:r>
      <w:proofErr w:type="spellEnd"/>
      <w:r>
        <w:rPr>
          <w:rFonts w:ascii="Times" w:hAnsi="Times"/>
        </w:rPr>
        <w:t>)</w:t>
      </w:r>
      <w:r w:rsidR="0083328F">
        <w:rPr>
          <w:rFonts w:ascii="Times" w:hAnsi="Times"/>
        </w:rPr>
        <w:t>,</w:t>
      </w:r>
      <w:r>
        <w:rPr>
          <w:rFonts w:ascii="Times" w:hAnsi="Times"/>
        </w:rPr>
        <w:t xml:space="preserve"> from the </w:t>
      </w:r>
      <w:r w:rsidRPr="005E323E">
        <w:rPr>
          <w:rFonts w:ascii="Times" w:hAnsi="Times"/>
        </w:rPr>
        <w:t>2015 GOA stock assessments to represent these potential biological drivers</w:t>
      </w:r>
      <w:r w:rsidR="00247E83">
        <w:rPr>
          <w:rFonts w:ascii="Times" w:hAnsi="Times"/>
        </w:rPr>
        <w:t xml:space="preserve"> </w:t>
      </w:r>
      <w:r w:rsidR="00247E83">
        <w:rPr>
          <w:rFonts w:ascii="Times" w:hAnsi="Times"/>
        </w:rPr>
        <w:fldChar w:fldCharType="begin"/>
      </w:r>
      <w:r w:rsidR="00247E83">
        <w:rPr>
          <w:rFonts w:ascii="Times" w:hAnsi="Times"/>
        </w:rPr>
        <w:instrText xml:space="preserve"> ADDIN ZOTERO_ITEM CSL_CITATION {"citationID":"a7b3jp19ts","properties":{"formattedCitation":"{\\rtf (A\\uc0\\u8217{}Mar and Palsson, 2015; Dorn et al., 2015; Spies and Turnock, 2015)}","plainCitation":"(A’Mar and Palsson, 2015; Dorn et al., 2015; Spies and Turnock, 2015)"},"citationItems":[{"id":6267,"uris":["http://zotero.org/users/1951115/items/XM4JY2TH"],"uri":["http://zotero.org/users/1951115/items/XM4JY2TH"],"itemData":{"id":6267,"type":"report","title":"Assessment of the Pacific cod stock in the Gulf of Alaska","publisher":"North Pacific Fisheries Management Council","author":[{"family":"A'Mar","given":"T."},{"family":"Palsson","given":"W.A."}],"issued":{"date-parts":[["2015"]]}}},{"id":6266,"uris":["http://zotero.org/users/1951115/items/5MYJSR6D"],"uri":["http://zotero.org/users/1951115/items/5MYJSR6D"],"itemData":{"id":6266,"type":"report","title":"Assessment of the Walleye Pollock Stock in the Gulf of Alaska","publisher":"North Pacific Fisheries Management Council","author":[{"family":"Dorn","given":"M.W."},{"family":"Aydin","given":"K."},{"family":"Jones","given":"D."},{"family":"McCarthy","given":"A."},{"family":"Palsson","given":"W.A."},{"family":"Spalinger","given":"K."}],"issued":{"date-parts":[["2015"]]}}},{"id":3464,"uris":["http://zotero.org/users/1951115/items/75TDQ8MC"],"uri":["http://zotero.org/users/1951115/items/75TDQ8MC"],"itemData":{"id":3464,"type":"article-journal","title":"Assessment of the arrowtooth flounder stock in the Gulf of Alaska","container-title":"North Pacific Fishery Management Council, PO Box","volume":"103136","source":"Google Scholar","URL":"http://www.afsc.noaa.gov/refm/stocks/Plan_Team/GOAatf.pdf","author":[{"family":"Spies","given":"Ingrid"},{"family":"Turnock","given":"Benjamin J."}],"issued":{"date-parts":[["2015"]]},"accessed":{"date-parts":[["2016",12,13]]}}}],"schema":"https://github.com/citation-style-language/schema/raw/master/csl-citation.json"} </w:instrText>
      </w:r>
      <w:r w:rsidR="00247E83">
        <w:rPr>
          <w:rFonts w:ascii="Times" w:hAnsi="Times"/>
        </w:rPr>
        <w:fldChar w:fldCharType="separate"/>
      </w:r>
      <w:r w:rsidR="00247E83" w:rsidRPr="00247E83">
        <w:rPr>
          <w:rFonts w:ascii="Times" w:eastAsia="Times New Roman" w:hAnsi="Times" w:cs="Times New Roman"/>
        </w:rPr>
        <w:t xml:space="preserve">(A’Mar and Palsson, 2015; Dorn </w:t>
      </w:r>
      <w:r w:rsidR="00247E83" w:rsidRPr="00247E83">
        <w:rPr>
          <w:rFonts w:ascii="Times" w:eastAsia="Times New Roman" w:hAnsi="Times" w:cs="Times New Roman"/>
        </w:rPr>
        <w:lastRenderedPageBreak/>
        <w:t>et al., 2015; Spies and Turnock, 2015)</w:t>
      </w:r>
      <w:r w:rsidR="00247E83">
        <w:rPr>
          <w:rFonts w:ascii="Times" w:hAnsi="Times"/>
        </w:rPr>
        <w:fldChar w:fldCharType="end"/>
      </w:r>
      <w:r>
        <w:rPr>
          <w:rFonts w:ascii="Times" w:hAnsi="Times"/>
        </w:rPr>
        <w:t xml:space="preserve">. We lagged SSB </w:t>
      </w:r>
      <w:r w:rsidRPr="005E323E">
        <w:rPr>
          <w:rFonts w:ascii="Times" w:hAnsi="Times"/>
        </w:rPr>
        <w:t xml:space="preserve">by one year such that SSB was a predictor for the following spring’s </w:t>
      </w:r>
      <w:proofErr w:type="spellStart"/>
      <w:r w:rsidRPr="005E323E">
        <w:rPr>
          <w:rFonts w:ascii="Times" w:hAnsi="Times"/>
        </w:rPr>
        <w:t>ichthyoplankton</w:t>
      </w:r>
      <w:proofErr w:type="spellEnd"/>
      <w:r w:rsidRPr="005E323E">
        <w:rPr>
          <w:rFonts w:ascii="Times" w:hAnsi="Times"/>
        </w:rPr>
        <w:t xml:space="preserve"> </w:t>
      </w:r>
      <w:r w:rsidR="0083328F">
        <w:rPr>
          <w:rFonts w:ascii="Times" w:hAnsi="Times"/>
        </w:rPr>
        <w:t>data</w:t>
      </w:r>
      <w:r w:rsidRPr="005E323E">
        <w:rPr>
          <w:rFonts w:ascii="Times" w:hAnsi="Times"/>
        </w:rPr>
        <w:t>.</w:t>
      </w:r>
    </w:p>
    <w:tbl>
      <w:tblPr>
        <w:tblStyle w:val="2"/>
        <w:tblW w:w="9360" w:type="dxa"/>
        <w:jc w:val="center"/>
        <w:tblLayout w:type="fixed"/>
        <w:tblLook w:val="0600" w:firstRow="0" w:lastRow="0" w:firstColumn="0" w:lastColumn="0" w:noHBand="1" w:noVBand="1"/>
      </w:tblPr>
      <w:tblGrid>
        <w:gridCol w:w="1142"/>
        <w:gridCol w:w="2978"/>
        <w:gridCol w:w="2699"/>
        <w:gridCol w:w="2541"/>
      </w:tblGrid>
      <w:tr w:rsidR="004C73DE" w:rsidRPr="005E323E" w14:paraId="5220E8C9" w14:textId="77777777" w:rsidTr="0095652F">
        <w:trPr>
          <w:jc w:val="center"/>
        </w:trPr>
        <w:tc>
          <w:tcPr>
            <w:tcW w:w="1142" w:type="dxa"/>
            <w:tcMar>
              <w:top w:w="100" w:type="dxa"/>
              <w:left w:w="100" w:type="dxa"/>
              <w:bottom w:w="100" w:type="dxa"/>
              <w:right w:w="100" w:type="dxa"/>
            </w:tcMar>
          </w:tcPr>
          <w:p w14:paraId="44802AF1" w14:textId="77777777" w:rsidR="004C73DE" w:rsidRPr="005E323E" w:rsidRDefault="004C73DE" w:rsidP="0095652F">
            <w:pPr>
              <w:widowControl w:val="0"/>
              <w:rPr>
                <w:rFonts w:ascii="Times" w:hAnsi="Times"/>
              </w:rPr>
            </w:pPr>
            <w:r>
              <w:rPr>
                <w:rFonts w:ascii="Times" w:hAnsi="Times"/>
                <w:b/>
              </w:rPr>
              <w:t>I</w:t>
            </w:r>
            <w:r w:rsidRPr="005E323E">
              <w:rPr>
                <w:rFonts w:ascii="Times" w:hAnsi="Times"/>
                <w:b/>
              </w:rPr>
              <w:t>ndex</w:t>
            </w:r>
          </w:p>
        </w:tc>
        <w:tc>
          <w:tcPr>
            <w:tcW w:w="2978" w:type="dxa"/>
            <w:tcMar>
              <w:top w:w="100" w:type="dxa"/>
              <w:left w:w="100" w:type="dxa"/>
              <w:bottom w:w="100" w:type="dxa"/>
              <w:right w:w="100" w:type="dxa"/>
            </w:tcMar>
          </w:tcPr>
          <w:p w14:paraId="03FC32CD" w14:textId="77777777" w:rsidR="004C73DE" w:rsidRPr="005E323E" w:rsidRDefault="004C73DE" w:rsidP="0095652F">
            <w:pPr>
              <w:widowControl w:val="0"/>
              <w:rPr>
                <w:rFonts w:ascii="Times" w:hAnsi="Times"/>
              </w:rPr>
            </w:pPr>
            <w:r w:rsidRPr="005E323E">
              <w:rPr>
                <w:rFonts w:ascii="Times" w:hAnsi="Times"/>
                <w:b/>
              </w:rPr>
              <w:t>Description</w:t>
            </w:r>
          </w:p>
        </w:tc>
        <w:tc>
          <w:tcPr>
            <w:tcW w:w="2699" w:type="dxa"/>
            <w:tcMar>
              <w:top w:w="100" w:type="dxa"/>
              <w:left w:w="100" w:type="dxa"/>
              <w:bottom w:w="100" w:type="dxa"/>
              <w:right w:w="100" w:type="dxa"/>
            </w:tcMar>
          </w:tcPr>
          <w:p w14:paraId="7D358E61" w14:textId="77777777" w:rsidR="004C73DE" w:rsidRPr="005E323E" w:rsidRDefault="004C73DE" w:rsidP="0095652F">
            <w:pPr>
              <w:widowControl w:val="0"/>
              <w:rPr>
                <w:rFonts w:ascii="Times" w:hAnsi="Times"/>
              </w:rPr>
            </w:pPr>
            <w:r w:rsidRPr="005E323E">
              <w:rPr>
                <w:rFonts w:ascii="Times" w:hAnsi="Times"/>
                <w:b/>
              </w:rPr>
              <w:t>Source</w:t>
            </w:r>
          </w:p>
        </w:tc>
        <w:tc>
          <w:tcPr>
            <w:tcW w:w="2541" w:type="dxa"/>
          </w:tcPr>
          <w:p w14:paraId="0AA40A04" w14:textId="77777777" w:rsidR="004C73DE" w:rsidRPr="005E323E" w:rsidRDefault="004C73DE" w:rsidP="0095652F">
            <w:pPr>
              <w:widowControl w:val="0"/>
              <w:rPr>
                <w:rFonts w:ascii="Times" w:hAnsi="Times"/>
                <w:b/>
              </w:rPr>
            </w:pPr>
            <w:r>
              <w:rPr>
                <w:rFonts w:ascii="Times" w:hAnsi="Times"/>
                <w:b/>
              </w:rPr>
              <w:t>Reference</w:t>
            </w:r>
          </w:p>
        </w:tc>
      </w:tr>
      <w:tr w:rsidR="004C73DE" w:rsidRPr="005E323E" w14:paraId="38528103" w14:textId="77777777" w:rsidTr="0095652F">
        <w:trPr>
          <w:jc w:val="center"/>
        </w:trPr>
        <w:tc>
          <w:tcPr>
            <w:tcW w:w="1142" w:type="dxa"/>
            <w:tcMar>
              <w:top w:w="100" w:type="dxa"/>
              <w:left w:w="100" w:type="dxa"/>
              <w:bottom w:w="100" w:type="dxa"/>
              <w:right w:w="100" w:type="dxa"/>
            </w:tcMar>
          </w:tcPr>
          <w:p w14:paraId="538F3CBD" w14:textId="77777777" w:rsidR="004C73DE" w:rsidRPr="00AF4512" w:rsidRDefault="004C73DE" w:rsidP="0095652F">
            <w:pPr>
              <w:widowControl w:val="0"/>
              <w:rPr>
                <w:rFonts w:ascii="Times" w:hAnsi="Times"/>
                <w:sz w:val="20"/>
                <w:szCs w:val="20"/>
              </w:rPr>
            </w:pPr>
            <w:r w:rsidRPr="00AF4512">
              <w:rPr>
                <w:rFonts w:ascii="Times" w:hAnsi="Times"/>
                <w:sz w:val="20"/>
                <w:szCs w:val="20"/>
              </w:rPr>
              <w:t>PDO</w:t>
            </w:r>
          </w:p>
        </w:tc>
        <w:tc>
          <w:tcPr>
            <w:tcW w:w="2978" w:type="dxa"/>
            <w:tcMar>
              <w:top w:w="100" w:type="dxa"/>
              <w:left w:w="100" w:type="dxa"/>
              <w:bottom w:w="100" w:type="dxa"/>
              <w:right w:w="100" w:type="dxa"/>
            </w:tcMar>
          </w:tcPr>
          <w:p w14:paraId="3919F0B5" w14:textId="77777777" w:rsidR="004C73DE" w:rsidRPr="00AF4512" w:rsidRDefault="004C73DE" w:rsidP="0095652F">
            <w:pPr>
              <w:widowControl w:val="0"/>
              <w:rPr>
                <w:rFonts w:ascii="Times" w:hAnsi="Times"/>
                <w:sz w:val="20"/>
                <w:szCs w:val="20"/>
              </w:rPr>
            </w:pPr>
            <w:r w:rsidRPr="00AF4512">
              <w:rPr>
                <w:rFonts w:ascii="Times" w:hAnsi="Times"/>
                <w:sz w:val="20"/>
                <w:szCs w:val="20"/>
              </w:rPr>
              <w:t>Pacific Decadal Oscillation: Average of monthly anomalies from Jan thru June, 1981-2013</w:t>
            </w:r>
          </w:p>
        </w:tc>
        <w:tc>
          <w:tcPr>
            <w:tcW w:w="2699" w:type="dxa"/>
            <w:tcMar>
              <w:top w:w="100" w:type="dxa"/>
              <w:left w:w="100" w:type="dxa"/>
              <w:bottom w:w="100" w:type="dxa"/>
              <w:right w:w="100" w:type="dxa"/>
            </w:tcMar>
          </w:tcPr>
          <w:p w14:paraId="3334259F" w14:textId="77777777" w:rsidR="004C73DE" w:rsidRPr="00AF4512" w:rsidRDefault="004C73DE" w:rsidP="0095652F">
            <w:pPr>
              <w:widowControl w:val="0"/>
              <w:rPr>
                <w:rFonts w:ascii="Times" w:hAnsi="Times"/>
                <w:sz w:val="20"/>
                <w:szCs w:val="20"/>
              </w:rPr>
            </w:pPr>
            <w:r w:rsidRPr="00AF4512">
              <w:rPr>
                <w:rFonts w:ascii="Times" w:hAnsi="Times"/>
                <w:sz w:val="20"/>
                <w:szCs w:val="20"/>
              </w:rPr>
              <w:t>http://jisao.washington.edu/pdo/PDO.latest</w:t>
            </w:r>
          </w:p>
        </w:tc>
        <w:tc>
          <w:tcPr>
            <w:tcW w:w="2541" w:type="dxa"/>
          </w:tcPr>
          <w:p w14:paraId="729424BE" w14:textId="19E60646"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{"citationID":"as7qlqkspp","properties":{"formattedCitation":"(Mantua et al., 1997)","plainCitation":"(Mantua et al., 1997)"},"citationItems":[{"id":1246,"uris":["http://zotero.org/users/1951115/items/UGX23D9Z"],"uri":["http://zotero.org/users/1951115/items/UGX23D9Z"],"itemData":{"id":1246,"type":"article-journal","title":"A Pacific interdecadal climate oscillation with impacts on salmon production","container-title":"Bulletin of the American Meteorological Society","page":"1069-1079","volume":"78","issue":"6","archive_location":"ISI:A1997XH86800003","abstract":"Evidence gleaned from the instrumental record of climate data identifies a robust, recurring pattern of ocean-atmosphere climate variability centered over the midlatitude North Pacific basin. Over the past century, the amplitude of this climate pattern has varied irregularly at interannual-to-interdecadal timescales. Then is evidence of reversals in the prevailing polarity of the oscillation occurring around 1925, 1947, and 1977; the last two reversals correspond to dramatic shifts in salmon production regimes in the North Pacific Ocean. This climate pattern also affects coastal sea and continental surface air temperatures, as well as streamflow in major west coast river systems, from Alaska to California.","ISSN":"0003-0007","shortTitle":"A Pacific interdecadal climate oscillation with impacts on salmon production","journalAbbreviation":"Bull. Amer. Meteorol. Soc.","language":"English","author":[{"family":"Mantua","given":"N. J."},{"family":"Hare","given":"S. R."},{"family":"Zhang","given":"Y."},{"family":"Wallace","given":"J. M."},{"family":"Francis","given":"R. C."}],"issued":{"date-parts":[["1997",6]]}}}],"schema":"https://github.com/citation-style-language/schema/raw/master/csl-citation.json"} </w:instrText>
            </w:r>
            <w:r>
              <w:rPr>
                <w:rFonts w:ascii="Times" w:hAnsi="Times"/>
                <w:sz w:val="20"/>
                <w:szCs w:val="20"/>
              </w:rPr>
              <w:fldChar w:fldCharType="separate"/>
            </w:r>
            <w:r>
              <w:rPr>
                <w:rFonts w:ascii="Times" w:hAnsi="Times"/>
                <w:noProof/>
                <w:sz w:val="20"/>
                <w:szCs w:val="20"/>
              </w:rPr>
              <w:t>(Mantua et al., 1997)</w:t>
            </w:r>
            <w:r>
              <w:rPr>
                <w:rFonts w:ascii="Times" w:hAnsi="Times"/>
                <w:sz w:val="20"/>
                <w:szCs w:val="20"/>
              </w:rPr>
              <w:fldChar w:fldCharType="end"/>
            </w:r>
          </w:p>
        </w:tc>
      </w:tr>
      <w:tr w:rsidR="004C73DE" w:rsidRPr="005E323E" w14:paraId="3FCEB1F3" w14:textId="77777777" w:rsidTr="0095652F">
        <w:trPr>
          <w:jc w:val="center"/>
        </w:trPr>
        <w:tc>
          <w:tcPr>
            <w:tcW w:w="1142" w:type="dxa"/>
            <w:tcMar>
              <w:top w:w="100" w:type="dxa"/>
              <w:left w:w="100" w:type="dxa"/>
              <w:bottom w:w="100" w:type="dxa"/>
              <w:right w:w="100" w:type="dxa"/>
            </w:tcMar>
          </w:tcPr>
          <w:p w14:paraId="502C30D2" w14:textId="77777777" w:rsidR="004C73DE" w:rsidRPr="00AF4512" w:rsidRDefault="004C73DE" w:rsidP="0095652F">
            <w:pPr>
              <w:widowControl w:val="0"/>
              <w:rPr>
                <w:rFonts w:ascii="Times" w:hAnsi="Times"/>
                <w:sz w:val="20"/>
                <w:szCs w:val="20"/>
              </w:rPr>
            </w:pPr>
            <w:r w:rsidRPr="00AF4512">
              <w:rPr>
                <w:rFonts w:ascii="Times" w:hAnsi="Times"/>
                <w:sz w:val="20"/>
                <w:szCs w:val="20"/>
              </w:rPr>
              <w:t>NPGO</w:t>
            </w:r>
          </w:p>
        </w:tc>
        <w:tc>
          <w:tcPr>
            <w:tcW w:w="2978" w:type="dxa"/>
            <w:tcMar>
              <w:top w:w="100" w:type="dxa"/>
              <w:left w:w="100" w:type="dxa"/>
              <w:bottom w:w="100" w:type="dxa"/>
              <w:right w:w="100" w:type="dxa"/>
            </w:tcMar>
          </w:tcPr>
          <w:p w14:paraId="4A59D53C" w14:textId="77777777" w:rsidR="004C73DE" w:rsidRPr="00AF4512" w:rsidRDefault="004C73DE" w:rsidP="0095652F">
            <w:pPr>
              <w:widowControl w:val="0"/>
              <w:rPr>
                <w:rFonts w:ascii="Times" w:hAnsi="Times"/>
                <w:sz w:val="20"/>
                <w:szCs w:val="20"/>
              </w:rPr>
            </w:pPr>
            <w:r w:rsidRPr="00AF4512">
              <w:rPr>
                <w:rFonts w:ascii="Times" w:hAnsi="Times"/>
                <w:sz w:val="20"/>
                <w:szCs w:val="20"/>
              </w:rPr>
              <w:t>North Pacific Gyre Oscillation: Average of monthly anomalies from Jan thru June, 1981-2013</w:t>
            </w:r>
          </w:p>
        </w:tc>
        <w:tc>
          <w:tcPr>
            <w:tcW w:w="2699" w:type="dxa"/>
            <w:tcMar>
              <w:top w:w="100" w:type="dxa"/>
              <w:left w:w="100" w:type="dxa"/>
              <w:bottom w:w="100" w:type="dxa"/>
              <w:right w:w="100" w:type="dxa"/>
            </w:tcMar>
          </w:tcPr>
          <w:p w14:paraId="73563CAE" w14:textId="77777777" w:rsidR="004C73DE" w:rsidRPr="00AF4512" w:rsidRDefault="004C73DE" w:rsidP="0095652F">
            <w:pPr>
              <w:widowControl w:val="0"/>
              <w:rPr>
                <w:rFonts w:ascii="Times" w:hAnsi="Times"/>
                <w:sz w:val="20"/>
                <w:szCs w:val="20"/>
              </w:rPr>
            </w:pPr>
            <w:r w:rsidRPr="00AF4512">
              <w:rPr>
                <w:rFonts w:ascii="Times" w:hAnsi="Times"/>
                <w:sz w:val="20"/>
                <w:szCs w:val="20"/>
              </w:rPr>
              <w:t>http://www.o3d.org/npgo/npgo.php</w:t>
            </w:r>
          </w:p>
        </w:tc>
        <w:tc>
          <w:tcPr>
            <w:tcW w:w="2541" w:type="dxa"/>
          </w:tcPr>
          <w:p w14:paraId="4E62CFE7" w14:textId="4492ADCE"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{"citationID":"apfntifehq","properties":{"formattedCitation":"(Di Lorenzo et al., 2008)","plainCitation":"(Di Lorenzo et al., 2008)"},"citationItems":[{"id":3495,"uris":["http://zotero.org/users/1951115/items/KQQEVZRX"],"uri":["http://zotero.org/users/1951115/items/KQQEVZRX"],"itemData":{"id":3495,"type":"article-journal","title":"North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J."},{"family":"Arango","given":"H."},{"family":"Curchitser","given":"E."},{"literal":"others"}],"issued":{"date-parts":[["2008"]]},"accessed":{"date-parts":[["2017",2,27]]}}}],"schema":"https://github.com/citation-style-language/schema/raw/master/csl-citation.json"} </w:instrText>
            </w:r>
            <w:r>
              <w:rPr>
                <w:rFonts w:ascii="Times" w:hAnsi="Times"/>
                <w:sz w:val="20"/>
                <w:szCs w:val="20"/>
              </w:rPr>
              <w:fldChar w:fldCharType="separate"/>
            </w:r>
            <w:r>
              <w:rPr>
                <w:rFonts w:ascii="Times" w:hAnsi="Times"/>
                <w:noProof/>
                <w:sz w:val="20"/>
                <w:szCs w:val="20"/>
              </w:rPr>
              <w:t>(Di Lorenzo et al., 2008)</w:t>
            </w:r>
            <w:r>
              <w:rPr>
                <w:rFonts w:ascii="Times" w:hAnsi="Times"/>
                <w:sz w:val="20"/>
                <w:szCs w:val="20"/>
              </w:rPr>
              <w:fldChar w:fldCharType="end"/>
            </w:r>
          </w:p>
        </w:tc>
      </w:tr>
      <w:tr w:rsidR="004C73DE" w:rsidRPr="005E323E" w14:paraId="1B920385" w14:textId="77777777" w:rsidTr="0095652F">
        <w:trPr>
          <w:jc w:val="center"/>
        </w:trPr>
        <w:tc>
          <w:tcPr>
            <w:tcW w:w="1142" w:type="dxa"/>
            <w:tcMar>
              <w:top w:w="100" w:type="dxa"/>
              <w:left w:w="100" w:type="dxa"/>
              <w:bottom w:w="100" w:type="dxa"/>
              <w:right w:w="100" w:type="dxa"/>
            </w:tcMar>
          </w:tcPr>
          <w:p w14:paraId="778D99BB" w14:textId="77777777" w:rsidR="004C73DE" w:rsidRPr="00AF4512" w:rsidRDefault="004C73DE" w:rsidP="0095652F">
            <w:pPr>
              <w:widowControl w:val="0"/>
              <w:rPr>
                <w:rFonts w:ascii="Times" w:hAnsi="Times"/>
                <w:sz w:val="20"/>
                <w:szCs w:val="20"/>
              </w:rPr>
            </w:pPr>
            <w:r w:rsidRPr="00AF4512">
              <w:rPr>
                <w:rFonts w:ascii="Times" w:hAnsi="Times"/>
                <w:sz w:val="20"/>
                <w:szCs w:val="20"/>
              </w:rPr>
              <w:t>MEI</w:t>
            </w:r>
          </w:p>
        </w:tc>
        <w:tc>
          <w:tcPr>
            <w:tcW w:w="2978" w:type="dxa"/>
            <w:tcMar>
              <w:top w:w="100" w:type="dxa"/>
              <w:left w:w="100" w:type="dxa"/>
              <w:bottom w:w="100" w:type="dxa"/>
              <w:right w:w="100" w:type="dxa"/>
            </w:tcMar>
          </w:tcPr>
          <w:p w14:paraId="0E4F8EB3" w14:textId="77777777" w:rsidR="004C73DE" w:rsidRPr="00AF4512" w:rsidRDefault="004C73DE" w:rsidP="0095652F">
            <w:pPr>
              <w:widowControl w:val="0"/>
              <w:rPr>
                <w:rFonts w:ascii="Times" w:hAnsi="Times"/>
                <w:sz w:val="20"/>
                <w:szCs w:val="20"/>
              </w:rPr>
            </w:pPr>
            <w:r w:rsidRPr="00AF4512">
              <w:rPr>
                <w:rFonts w:ascii="Times" w:hAnsi="Times"/>
                <w:sz w:val="20"/>
                <w:szCs w:val="20"/>
              </w:rPr>
              <w:t>Multivariate ENSO Index: Average of bimonthly values from Jan thru June, 1981-2013</w:t>
            </w:r>
          </w:p>
        </w:tc>
        <w:tc>
          <w:tcPr>
            <w:tcW w:w="2699" w:type="dxa"/>
            <w:tcMar>
              <w:top w:w="100" w:type="dxa"/>
              <w:left w:w="100" w:type="dxa"/>
              <w:bottom w:w="100" w:type="dxa"/>
              <w:right w:w="100" w:type="dxa"/>
            </w:tcMar>
          </w:tcPr>
          <w:p w14:paraId="1D2234EF" w14:textId="77777777" w:rsidR="004C73DE" w:rsidRPr="00AF4512" w:rsidRDefault="004C73DE" w:rsidP="0095652F">
            <w:pPr>
              <w:widowControl w:val="0"/>
              <w:rPr>
                <w:rFonts w:ascii="Times" w:hAnsi="Times"/>
                <w:sz w:val="20"/>
                <w:szCs w:val="20"/>
              </w:rPr>
            </w:pPr>
            <w:r w:rsidRPr="00AF4512">
              <w:rPr>
                <w:rFonts w:ascii="Times" w:hAnsi="Times"/>
                <w:sz w:val="20"/>
                <w:szCs w:val="20"/>
              </w:rPr>
              <w:t>http://www.esrl.noaa.gov/psd/enso/mei/table.html</w:t>
            </w:r>
          </w:p>
        </w:tc>
        <w:tc>
          <w:tcPr>
            <w:tcW w:w="2541" w:type="dxa"/>
          </w:tcPr>
          <w:p w14:paraId="44556860" w14:textId="40C34352" w:rsidR="004C73DE" w:rsidRPr="00AF4512" w:rsidRDefault="0095652F" w:rsidP="0095652F">
            <w:pPr>
              <w:widowControl w:val="0"/>
              <w:rPr>
                <w:rFonts w:ascii="Times" w:hAnsi="Times"/>
                <w:sz w:val="20"/>
                <w:szCs w:val="20"/>
              </w:rPr>
            </w:pPr>
            <w:r>
              <w:rPr>
                <w:rFonts w:ascii="Times" w:hAnsi="Times"/>
                <w:sz w:val="20"/>
                <w:szCs w:val="20"/>
              </w:rPr>
              <w:fldChar w:fldCharType="begin"/>
            </w:r>
            <w:r w:rsidR="00247E83">
              <w:rPr>
                <w:rFonts w:ascii="Times" w:hAnsi="Times"/>
                <w:sz w:val="20"/>
                <w:szCs w:val="20"/>
              </w:rPr>
              <w:instrText xml:space="preserve"> ADDIN ZOTERO_ITEM CSL_CITATION {"citationID":"a109pf4j2qq","properties":{"formattedCitation":"(Wolter and Timlin, 1993, 1998)","plainCitation":"(Wolter and Timlin, 1993, 1998)"},"citationItems":[{"id":3542,"uris":["http://zotero.org/users/1951115/items/F3SSTZZ6"],"uri":["http://zotero.org/users/1951115/items/F3SSTZZ6"],"itemData":{"id":3542,"type":"article-journal","title":"Measuring the strength of ENSO events: how does 1997/98 rank?","container-title":"Weather","page":"315–324","volume":"53","issue":"9","source":"Google Scholar","shortTitle":"Measuring the strength of ENSO events","author":[{"family":"Wolter","given":"Klaus"},{"family":"Timlin","given":"Michael S."}],"issued":{"date-parts":[["1998"]]}}},{"id":3541,"uris":["http://zotero.org/users/1951115/items/9IG9HIWV"],"uri":["http://zotero.org/users/1951115/items/9IG9HIWV"],"itemData":{"id":3541,"type":"paper-conference","title":"Monitoring ENSO in COADS with a seasonally adjusted principal component index","container-title":"Proc. of the 17th Climate Diagnostics Workshop","volume":"5257","source":"Google Scholar","author":[{"family":"Wolter","given":"Klaus"},{"family":"Timlin","given":"Michael S."}],"issued":{"date-parts":[["1993"]]}}}],"schema":"https://github.com/citation-style-language/schema/raw/master/csl-citation.json"} </w:instrText>
            </w:r>
            <w:r>
              <w:rPr>
                <w:rFonts w:ascii="Times" w:hAnsi="Times"/>
                <w:sz w:val="20"/>
                <w:szCs w:val="20"/>
              </w:rPr>
              <w:fldChar w:fldCharType="separate"/>
            </w:r>
            <w:r w:rsidR="00247E83">
              <w:rPr>
                <w:rFonts w:ascii="Times" w:hAnsi="Times"/>
                <w:noProof/>
                <w:sz w:val="20"/>
                <w:szCs w:val="20"/>
              </w:rPr>
              <w:t>(Wolter and Timlin, 1993, 1998)</w:t>
            </w:r>
            <w:r>
              <w:rPr>
                <w:rFonts w:ascii="Times" w:hAnsi="Times"/>
                <w:sz w:val="20"/>
                <w:szCs w:val="20"/>
              </w:rPr>
              <w:fldChar w:fldCharType="end"/>
            </w:r>
          </w:p>
        </w:tc>
      </w:tr>
      <w:tr w:rsidR="004C73DE" w:rsidRPr="005E323E" w14:paraId="43FE87EB" w14:textId="77777777" w:rsidTr="0095652F">
        <w:trPr>
          <w:jc w:val="center"/>
        </w:trPr>
        <w:tc>
          <w:tcPr>
            <w:tcW w:w="1142" w:type="dxa"/>
            <w:tcMar>
              <w:top w:w="100" w:type="dxa"/>
              <w:left w:w="100" w:type="dxa"/>
              <w:bottom w:w="100" w:type="dxa"/>
              <w:right w:w="100" w:type="dxa"/>
            </w:tcMar>
          </w:tcPr>
          <w:p w14:paraId="4B9DB439" w14:textId="77777777" w:rsidR="004C73DE" w:rsidRPr="00AF4512" w:rsidRDefault="004C73DE" w:rsidP="0095652F">
            <w:pPr>
              <w:widowControl w:val="0"/>
              <w:rPr>
                <w:rFonts w:ascii="Times" w:hAnsi="Times"/>
                <w:sz w:val="20"/>
                <w:szCs w:val="20"/>
              </w:rPr>
            </w:pPr>
            <w:r w:rsidRPr="00AF4512">
              <w:rPr>
                <w:rFonts w:ascii="Times" w:hAnsi="Times"/>
                <w:sz w:val="20"/>
                <w:szCs w:val="20"/>
              </w:rPr>
              <w:t>NPI</w:t>
            </w:r>
          </w:p>
        </w:tc>
        <w:tc>
          <w:tcPr>
            <w:tcW w:w="2978" w:type="dxa"/>
            <w:tcMar>
              <w:top w:w="100" w:type="dxa"/>
              <w:left w:w="100" w:type="dxa"/>
              <w:bottom w:w="100" w:type="dxa"/>
              <w:right w:w="100" w:type="dxa"/>
            </w:tcMar>
          </w:tcPr>
          <w:p w14:paraId="7C17BD4E" w14:textId="77777777" w:rsidR="004C73DE" w:rsidRPr="00AF4512" w:rsidRDefault="004C73DE" w:rsidP="0095652F">
            <w:pPr>
              <w:widowControl w:val="0"/>
              <w:rPr>
                <w:rFonts w:ascii="Times" w:hAnsi="Times"/>
                <w:sz w:val="20"/>
                <w:szCs w:val="20"/>
              </w:rPr>
            </w:pPr>
            <w:r w:rsidRPr="00AF4512">
              <w:rPr>
                <w:rFonts w:ascii="Times" w:hAnsi="Times"/>
                <w:sz w:val="20"/>
                <w:szCs w:val="20"/>
              </w:rPr>
              <w:t>North Pacific Index: Average of bimonthly values from Jan thru June, 1981-2013</w:t>
            </w:r>
          </w:p>
        </w:tc>
        <w:tc>
          <w:tcPr>
            <w:tcW w:w="2699" w:type="dxa"/>
            <w:tcMar>
              <w:top w:w="100" w:type="dxa"/>
              <w:left w:w="100" w:type="dxa"/>
              <w:bottom w:w="100" w:type="dxa"/>
              <w:right w:w="100" w:type="dxa"/>
            </w:tcMar>
          </w:tcPr>
          <w:p w14:paraId="35C647EE" w14:textId="77777777" w:rsidR="004C73DE" w:rsidRPr="00AF4512" w:rsidRDefault="004C73DE" w:rsidP="0095652F">
            <w:pPr>
              <w:widowControl w:val="0"/>
              <w:rPr>
                <w:rFonts w:ascii="Times" w:hAnsi="Times"/>
                <w:sz w:val="20"/>
                <w:szCs w:val="20"/>
              </w:rPr>
            </w:pPr>
            <w:r w:rsidRPr="00AF4512">
              <w:rPr>
                <w:rFonts w:ascii="Times" w:hAnsi="Times"/>
                <w:sz w:val="20"/>
                <w:szCs w:val="20"/>
              </w:rPr>
              <w:t>https://climatedataguide.ucar.edu/sites/default/files/climate_index_files/npindex_monthly.ascii</w:t>
            </w:r>
          </w:p>
        </w:tc>
        <w:tc>
          <w:tcPr>
            <w:tcW w:w="2541" w:type="dxa"/>
          </w:tcPr>
          <w:p w14:paraId="12C25333" w14:textId="06D6AA29" w:rsidR="004C73DE" w:rsidRPr="00AF4512" w:rsidRDefault="0095652F"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{"citationID":"a1n7caakq24","properties":{"formattedCitation":"(Trenberth and Hurrell, 1994)","plainCitation":"(Trenberth and Hurrell, 1994)"},"citationItems":[{"id":3540,"uris":["http://zotero.org/users/1951115/items/I6EK7DJW"],"uri":["http://zotero.org/users/1951115/items/I6EK7DJW"],"itemData":{"id":3540,"type":"article-journal","title":"Decadal atmosphere-ocean variations in the Pacific","container-title":"Climate Dynamics","page":"303–319","volume":"9","issue":"6","source":"Google Scholar","author":[{"family":"Trenberth","given":"Kevin E."},{"family":"Hurrell","given":"James W."}],"issued":{"date-parts":[["1994"]]}}}],"schema":"https://github.com/citation-style-language/schema/raw/master/csl-citation.json"} </w:instrText>
            </w:r>
            <w:r>
              <w:rPr>
                <w:rFonts w:ascii="Times" w:hAnsi="Times"/>
                <w:sz w:val="20"/>
                <w:szCs w:val="20"/>
              </w:rPr>
              <w:fldChar w:fldCharType="separate"/>
            </w:r>
            <w:r>
              <w:rPr>
                <w:rFonts w:ascii="Times" w:hAnsi="Times"/>
                <w:noProof/>
                <w:sz w:val="20"/>
                <w:szCs w:val="20"/>
              </w:rPr>
              <w:t>(Trenberth and Hurrell, 1994)</w:t>
            </w:r>
            <w:r>
              <w:rPr>
                <w:rFonts w:ascii="Times" w:hAnsi="Times"/>
                <w:sz w:val="20"/>
                <w:szCs w:val="20"/>
              </w:rPr>
              <w:fldChar w:fldCharType="end"/>
            </w:r>
          </w:p>
        </w:tc>
      </w:tr>
      <w:tr w:rsidR="004C73DE" w:rsidRPr="005E323E" w14:paraId="70735ECB" w14:textId="77777777" w:rsidTr="0095652F">
        <w:trPr>
          <w:jc w:val="center"/>
        </w:trPr>
        <w:tc>
          <w:tcPr>
            <w:tcW w:w="1142" w:type="dxa"/>
            <w:tcMar>
              <w:top w:w="100" w:type="dxa"/>
              <w:left w:w="100" w:type="dxa"/>
              <w:bottom w:w="100" w:type="dxa"/>
              <w:right w:w="100" w:type="dxa"/>
            </w:tcMar>
          </w:tcPr>
          <w:p w14:paraId="16B12BA6" w14:textId="77777777" w:rsidR="004C73DE" w:rsidRPr="00AF4512" w:rsidRDefault="004C73DE" w:rsidP="0095652F">
            <w:pPr>
              <w:widowControl w:val="0"/>
              <w:rPr>
                <w:rFonts w:ascii="Times" w:hAnsi="Times"/>
                <w:sz w:val="20"/>
                <w:szCs w:val="20"/>
              </w:rPr>
            </w:pPr>
            <w:r w:rsidRPr="00AF4512">
              <w:rPr>
                <w:rFonts w:ascii="Times" w:hAnsi="Times"/>
                <w:sz w:val="20"/>
                <w:szCs w:val="20"/>
              </w:rPr>
              <w:t>SST</w:t>
            </w:r>
          </w:p>
        </w:tc>
        <w:tc>
          <w:tcPr>
            <w:tcW w:w="2978" w:type="dxa"/>
            <w:tcMar>
              <w:top w:w="100" w:type="dxa"/>
              <w:left w:w="100" w:type="dxa"/>
              <w:bottom w:w="100" w:type="dxa"/>
              <w:right w:w="100" w:type="dxa"/>
            </w:tcMar>
          </w:tcPr>
          <w:p w14:paraId="25E43AA6" w14:textId="77777777" w:rsidR="004C73DE" w:rsidRPr="00AF4512" w:rsidRDefault="004C73DE" w:rsidP="0095652F">
            <w:pPr>
              <w:widowControl w:val="0"/>
              <w:rPr>
                <w:rFonts w:ascii="Times" w:hAnsi="Times"/>
                <w:sz w:val="20"/>
                <w:szCs w:val="20"/>
              </w:rPr>
            </w:pPr>
            <w:r w:rsidRPr="00AF4512">
              <w:rPr>
                <w:rFonts w:ascii="Times" w:hAnsi="Times"/>
                <w:sz w:val="20"/>
                <w:szCs w:val="20"/>
              </w:rPr>
              <w:t xml:space="preserve">Sea Surface Temperature: average of monthly means from Jan thru June, 1982-2013, </w:t>
            </w:r>
            <w:proofErr w:type="spellStart"/>
            <w:r w:rsidRPr="00AF4512">
              <w:rPr>
                <w:rFonts w:ascii="Times" w:hAnsi="Times"/>
                <w:sz w:val="20"/>
                <w:szCs w:val="20"/>
              </w:rPr>
              <w:t>subsetted</w:t>
            </w:r>
            <w:proofErr w:type="spellEnd"/>
            <w:r w:rsidRPr="00AF4512">
              <w:rPr>
                <w:rFonts w:ascii="Times" w:hAnsi="Times"/>
                <w:sz w:val="20"/>
                <w:szCs w:val="20"/>
              </w:rPr>
              <w:t xml:space="preserve"> to 90% quantiles of </w:t>
            </w:r>
            <w:proofErr w:type="spellStart"/>
            <w:r w:rsidRPr="00AF4512">
              <w:rPr>
                <w:rFonts w:ascii="Times" w:hAnsi="Times"/>
                <w:sz w:val="20"/>
                <w:szCs w:val="20"/>
              </w:rPr>
              <w:t>lat</w:t>
            </w:r>
            <w:proofErr w:type="spellEnd"/>
            <w:r w:rsidRPr="00AF4512">
              <w:rPr>
                <w:rFonts w:ascii="Times" w:hAnsi="Times"/>
                <w:sz w:val="20"/>
                <w:szCs w:val="20"/>
              </w:rPr>
              <w:t xml:space="preserve">-long of </w:t>
            </w:r>
            <w:proofErr w:type="spellStart"/>
            <w:r w:rsidRPr="00AF4512">
              <w:rPr>
                <w:rFonts w:ascii="Times" w:hAnsi="Times"/>
                <w:sz w:val="20"/>
                <w:szCs w:val="20"/>
              </w:rPr>
              <w:t>ichthyoplankton</w:t>
            </w:r>
            <w:proofErr w:type="spellEnd"/>
            <w:r w:rsidRPr="00AF4512">
              <w:rPr>
                <w:rFonts w:ascii="Times" w:hAnsi="Times"/>
                <w:sz w:val="20"/>
                <w:szCs w:val="20"/>
              </w:rPr>
              <w:t xml:space="preserve"> data</w:t>
            </w:r>
          </w:p>
        </w:tc>
        <w:tc>
          <w:tcPr>
            <w:tcW w:w="2699" w:type="dxa"/>
            <w:tcMar>
              <w:top w:w="100" w:type="dxa"/>
              <w:left w:w="100" w:type="dxa"/>
              <w:bottom w:w="100" w:type="dxa"/>
              <w:right w:w="100" w:type="dxa"/>
            </w:tcMar>
          </w:tcPr>
          <w:p w14:paraId="3FAAC6C0" w14:textId="77777777" w:rsidR="004C73DE" w:rsidRPr="00AF4512" w:rsidRDefault="004C73DE" w:rsidP="0095652F">
            <w:pPr>
              <w:widowControl w:val="0"/>
              <w:rPr>
                <w:rFonts w:ascii="Times" w:hAnsi="Times"/>
                <w:sz w:val="20"/>
                <w:szCs w:val="20"/>
              </w:rPr>
            </w:pPr>
            <w:r w:rsidRPr="00AF4512">
              <w:rPr>
                <w:rFonts w:ascii="Times" w:hAnsi="Times"/>
                <w:sz w:val="20"/>
                <w:szCs w:val="20"/>
              </w:rPr>
              <w:t>http://www.esrl.noaa.gov/psd/data/gridded/data.noaa.oisst.v2.html</w:t>
            </w:r>
          </w:p>
        </w:tc>
        <w:tc>
          <w:tcPr>
            <w:tcW w:w="2541" w:type="dxa"/>
          </w:tcPr>
          <w:p w14:paraId="1597826D" w14:textId="04F51D6F" w:rsidR="004C73DE" w:rsidRPr="00AF4512" w:rsidRDefault="00A52B5E" w:rsidP="0095652F">
            <w:pPr>
              <w:widowControl w:val="0"/>
              <w:rPr>
                <w:rFonts w:ascii="Times" w:hAnsi="Times"/>
                <w:sz w:val="20"/>
                <w:szCs w:val="20"/>
              </w:rPr>
            </w:pPr>
            <w:r>
              <w:rPr>
                <w:rFonts w:ascii="Times" w:hAnsi="Times"/>
                <w:sz w:val="20"/>
                <w:szCs w:val="20"/>
              </w:rPr>
              <w:fldChar w:fldCharType="begin"/>
            </w:r>
            <w:r w:rsidR="0095652F">
              <w:rPr>
                <w:rFonts w:ascii="Times" w:hAnsi="Times"/>
                <w:sz w:val="20"/>
                <w:szCs w:val="20"/>
              </w:rPr>
              <w:instrText xml:space="preserve"> ADDIN ZOTERO_ITEM CSL_CITATION {"citationID":"7EaZygUr","properties":{"formattedCitation":"(Reynolds et al., 2002)","plainCitation":"(Reynolds et al., 2002)"},"citationItems":[{"id":6076,"uris":["http://zotero.org/users/1951115/items/M3Q2C2U6"],"uri":["http://zotero.org/users/1951115/items/M3Q2C2U6"],"itemData":{"id":6076,"type":"article-journal","title":"An improved in situ and satellite SST analysis for climate","container-title":"Journal of climate","page":"1609–1625","volume":"15","issue":"13","source":"Google Scholar","author":[{"family":"Reynolds","given":"Richard W."},{"family":"Rayner","given":"Nick A."},{"family":"Smith","given":"Thomas M."},{"family":"Stokes","given":"Diane C."},{"family":"Wang","given":"Wanqiu"}],"issued":{"date-parts":[["2002"]]}}}],"schema":"https://github.com/citation-style-language/schema/raw/master/csl-citation.json"} </w:instrText>
            </w:r>
            <w:r>
              <w:rPr>
                <w:rFonts w:ascii="Times" w:hAnsi="Times"/>
                <w:sz w:val="20"/>
                <w:szCs w:val="20"/>
              </w:rPr>
              <w:fldChar w:fldCharType="separate"/>
            </w:r>
            <w:r w:rsidR="0095652F">
              <w:rPr>
                <w:rFonts w:ascii="Times" w:hAnsi="Times"/>
                <w:noProof/>
                <w:sz w:val="20"/>
                <w:szCs w:val="20"/>
              </w:rPr>
              <w:t>(Reynolds et al., 2002)</w:t>
            </w:r>
            <w:r>
              <w:rPr>
                <w:rFonts w:ascii="Times" w:hAnsi="Times"/>
                <w:sz w:val="20"/>
                <w:szCs w:val="20"/>
              </w:rPr>
              <w:fldChar w:fldCharType="end"/>
            </w:r>
          </w:p>
        </w:tc>
      </w:tr>
      <w:tr w:rsidR="004C73DE" w:rsidRPr="005E323E" w14:paraId="2B09B4FB" w14:textId="77777777" w:rsidTr="0095652F">
        <w:trPr>
          <w:jc w:val="center"/>
        </w:trPr>
        <w:tc>
          <w:tcPr>
            <w:tcW w:w="1142" w:type="dxa"/>
            <w:tcMar>
              <w:top w:w="100" w:type="dxa"/>
              <w:left w:w="100" w:type="dxa"/>
              <w:bottom w:w="100" w:type="dxa"/>
              <w:right w:w="100" w:type="dxa"/>
            </w:tcMar>
          </w:tcPr>
          <w:p w14:paraId="150891BA" w14:textId="77777777" w:rsidR="004C73DE" w:rsidRPr="00AF4512" w:rsidRDefault="004C73DE" w:rsidP="0095652F">
            <w:pPr>
              <w:widowControl w:val="0"/>
              <w:rPr>
                <w:rFonts w:ascii="Times" w:hAnsi="Times"/>
                <w:sz w:val="20"/>
                <w:szCs w:val="20"/>
              </w:rPr>
            </w:pPr>
            <w:r w:rsidRPr="00AF4512">
              <w:rPr>
                <w:rFonts w:ascii="Times" w:hAnsi="Times"/>
                <w:sz w:val="20"/>
                <w:szCs w:val="20"/>
              </w:rPr>
              <w:t>Upwelling</w:t>
            </w:r>
          </w:p>
        </w:tc>
        <w:tc>
          <w:tcPr>
            <w:tcW w:w="2978" w:type="dxa"/>
            <w:tcMar>
              <w:top w:w="100" w:type="dxa"/>
              <w:left w:w="100" w:type="dxa"/>
              <w:bottom w:w="100" w:type="dxa"/>
              <w:right w:w="100" w:type="dxa"/>
            </w:tcMar>
          </w:tcPr>
          <w:p w14:paraId="04CB4957" w14:textId="77777777" w:rsidR="004C73DE" w:rsidRPr="00AF4512" w:rsidRDefault="004C73DE" w:rsidP="0095652F">
            <w:pPr>
              <w:widowControl w:val="0"/>
              <w:rPr>
                <w:rFonts w:ascii="Times" w:hAnsi="Times"/>
                <w:sz w:val="20"/>
                <w:szCs w:val="20"/>
              </w:rPr>
            </w:pPr>
            <w:r w:rsidRPr="00AF4512">
              <w:rPr>
                <w:rFonts w:ascii="Times" w:hAnsi="Times"/>
                <w:sz w:val="20"/>
                <w:szCs w:val="20"/>
              </w:rPr>
              <w:t>Upwelling index: average of monthly anomalies from Jan thru June, 1981-2013</w:t>
            </w:r>
          </w:p>
        </w:tc>
        <w:tc>
          <w:tcPr>
            <w:tcW w:w="2699" w:type="dxa"/>
            <w:tcMar>
              <w:top w:w="100" w:type="dxa"/>
              <w:left w:w="100" w:type="dxa"/>
              <w:bottom w:w="100" w:type="dxa"/>
              <w:right w:w="100" w:type="dxa"/>
            </w:tcMar>
          </w:tcPr>
          <w:p w14:paraId="05C94E00" w14:textId="77777777" w:rsidR="004C73DE" w:rsidRPr="00AF4512" w:rsidRDefault="004C73DE" w:rsidP="0095652F">
            <w:pPr>
              <w:widowControl w:val="0"/>
              <w:rPr>
                <w:rFonts w:ascii="Times" w:hAnsi="Times"/>
                <w:sz w:val="20"/>
                <w:szCs w:val="20"/>
              </w:rPr>
            </w:pPr>
            <w:r w:rsidRPr="00AF4512">
              <w:rPr>
                <w:rFonts w:ascii="Times" w:hAnsi="Times"/>
                <w:sz w:val="20"/>
                <w:szCs w:val="20"/>
              </w:rPr>
              <w:t>http://www.pfeg.noaa.gov/products/PFELData/upwell/monthly/upanoms.mon</w:t>
            </w:r>
          </w:p>
        </w:tc>
        <w:tc>
          <w:tcPr>
            <w:tcW w:w="2541" w:type="dxa"/>
          </w:tcPr>
          <w:p w14:paraId="16C1FCBE" w14:textId="51433FA4" w:rsidR="004C73DE" w:rsidRPr="00AF4512" w:rsidRDefault="004C73DE" w:rsidP="00247E83">
            <w:pPr>
              <w:widowControl w:val="0"/>
              <w:rPr>
                <w:rFonts w:ascii="Times" w:hAnsi="Times"/>
                <w:sz w:val="20"/>
                <w:szCs w:val="20"/>
              </w:rPr>
            </w:pPr>
          </w:p>
        </w:tc>
      </w:tr>
      <w:tr w:rsidR="004C73DE" w:rsidRPr="005E323E" w14:paraId="75137AE6" w14:textId="77777777" w:rsidTr="0095652F">
        <w:trPr>
          <w:jc w:val="center"/>
        </w:trPr>
        <w:tc>
          <w:tcPr>
            <w:tcW w:w="1142" w:type="dxa"/>
            <w:tcMar>
              <w:top w:w="100" w:type="dxa"/>
              <w:left w:w="100" w:type="dxa"/>
              <w:bottom w:w="100" w:type="dxa"/>
              <w:right w:w="100" w:type="dxa"/>
            </w:tcMar>
          </w:tcPr>
          <w:p w14:paraId="2E70BE40" w14:textId="77777777" w:rsidR="004C73DE" w:rsidRPr="00AF4512" w:rsidRDefault="004C73DE" w:rsidP="0095652F">
            <w:pPr>
              <w:widowControl w:val="0"/>
              <w:rPr>
                <w:rFonts w:ascii="Times" w:hAnsi="Times"/>
                <w:sz w:val="20"/>
                <w:szCs w:val="20"/>
              </w:rPr>
            </w:pPr>
            <w:r>
              <w:rPr>
                <w:rFonts w:ascii="Times" w:hAnsi="Times"/>
                <w:sz w:val="20"/>
                <w:szCs w:val="20"/>
              </w:rPr>
              <w:t>POLL</w:t>
            </w:r>
          </w:p>
        </w:tc>
        <w:tc>
          <w:tcPr>
            <w:tcW w:w="2978" w:type="dxa"/>
            <w:tcMar>
              <w:top w:w="100" w:type="dxa"/>
              <w:left w:w="100" w:type="dxa"/>
              <w:bottom w:w="100" w:type="dxa"/>
              <w:right w:w="100" w:type="dxa"/>
            </w:tcMar>
          </w:tcPr>
          <w:p w14:paraId="363F7883" w14:textId="77777777" w:rsidR="004C73DE" w:rsidRPr="00AF4512" w:rsidRDefault="004C73DE" w:rsidP="0095652F">
            <w:pPr>
              <w:widowControl w:val="0"/>
              <w:rPr>
                <w:rFonts w:ascii="Times" w:hAnsi="Times"/>
                <w:sz w:val="20"/>
                <w:szCs w:val="20"/>
              </w:rPr>
            </w:pPr>
            <w:r>
              <w:rPr>
                <w:rFonts w:ascii="Times" w:hAnsi="Times"/>
                <w:sz w:val="20"/>
                <w:szCs w:val="20"/>
              </w:rPr>
              <w:t>Pollock spawning stock biomass, 1981-2013</w:t>
            </w:r>
          </w:p>
        </w:tc>
        <w:tc>
          <w:tcPr>
            <w:tcW w:w="2699" w:type="dxa"/>
            <w:tcMar>
              <w:top w:w="100" w:type="dxa"/>
              <w:left w:w="100" w:type="dxa"/>
              <w:bottom w:w="100" w:type="dxa"/>
              <w:right w:w="100" w:type="dxa"/>
            </w:tcMar>
          </w:tcPr>
          <w:p w14:paraId="3BFF1C92" w14:textId="77777777" w:rsidR="004C73DE" w:rsidRPr="00AF4512" w:rsidRDefault="004C73DE" w:rsidP="0095652F">
            <w:pPr>
              <w:widowControl w:val="0"/>
              <w:rPr>
                <w:rFonts w:ascii="Times" w:hAnsi="Times"/>
                <w:sz w:val="20"/>
                <w:szCs w:val="20"/>
              </w:rPr>
            </w:pPr>
          </w:p>
        </w:tc>
        <w:tc>
          <w:tcPr>
            <w:tcW w:w="2541" w:type="dxa"/>
          </w:tcPr>
          <w:p w14:paraId="44F7E4DB" w14:textId="4247390D" w:rsidR="004C73DE" w:rsidRPr="00AF4512" w:rsidRDefault="00247E83"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{"citationID":"aasrdf25b1","properties":{"formattedCitation":"(Dorn et al., 2015)","plainCitation":"(Dorn et al., 2015)"},"citationItems":[{"id":6266,"uris":["http://zotero.org/users/1951115/items/5MYJSR6D"],"uri":["http://zotero.org/users/1951115/items/5MYJSR6D"],"itemData":{"id":6266,"type":"report","title":"Assessment of the Walleye Pollock Stock in the Gulf of Alaska","publisher":"North Pacific Fisheries Management Council","author":[{"family":"Dorn","given":"M.W."},{"family":"Aydin","given":"K."},{"family":"Jones","given":"D."},{"family":"McCarthy","given":"A."},{"family":"Palsson","given":"W.A."},{"family":"Spalinger","given":"K."}],"issued":{"date-parts":[["2015"]]}}}],"schema":"https://github.com/citation-style-language/schema/raw/master/csl-citation.json"} </w:instrText>
            </w:r>
            <w:r>
              <w:rPr>
                <w:rFonts w:ascii="Times" w:hAnsi="Times"/>
                <w:sz w:val="20"/>
                <w:szCs w:val="20"/>
              </w:rPr>
              <w:fldChar w:fldCharType="separate"/>
            </w:r>
            <w:r>
              <w:rPr>
                <w:rFonts w:ascii="Times" w:hAnsi="Times"/>
                <w:noProof/>
                <w:sz w:val="20"/>
                <w:szCs w:val="20"/>
              </w:rPr>
              <w:t>(Dorn et al., 2015)</w:t>
            </w:r>
            <w:r>
              <w:rPr>
                <w:rFonts w:ascii="Times" w:hAnsi="Times"/>
                <w:sz w:val="20"/>
                <w:szCs w:val="20"/>
              </w:rPr>
              <w:fldChar w:fldCharType="end"/>
            </w:r>
          </w:p>
        </w:tc>
      </w:tr>
      <w:tr w:rsidR="004C73DE" w:rsidRPr="005E323E" w14:paraId="1DECC075" w14:textId="77777777" w:rsidTr="0095652F">
        <w:trPr>
          <w:jc w:val="center"/>
        </w:trPr>
        <w:tc>
          <w:tcPr>
            <w:tcW w:w="1142" w:type="dxa"/>
            <w:tcMar>
              <w:top w:w="100" w:type="dxa"/>
              <w:left w:w="100" w:type="dxa"/>
              <w:bottom w:w="100" w:type="dxa"/>
              <w:right w:w="100" w:type="dxa"/>
            </w:tcMar>
          </w:tcPr>
          <w:p w14:paraId="075EC57D" w14:textId="77777777" w:rsidR="004C73DE" w:rsidRPr="00AF4512" w:rsidRDefault="004C73DE" w:rsidP="0095652F">
            <w:pPr>
              <w:widowControl w:val="0"/>
              <w:rPr>
                <w:rFonts w:ascii="Times" w:hAnsi="Times"/>
                <w:sz w:val="20"/>
                <w:szCs w:val="20"/>
              </w:rPr>
            </w:pPr>
            <w:r>
              <w:rPr>
                <w:rFonts w:ascii="Times" w:hAnsi="Times"/>
                <w:sz w:val="20"/>
                <w:szCs w:val="20"/>
              </w:rPr>
              <w:t>PCOD</w:t>
            </w:r>
          </w:p>
        </w:tc>
        <w:tc>
          <w:tcPr>
            <w:tcW w:w="2978" w:type="dxa"/>
            <w:tcMar>
              <w:top w:w="100" w:type="dxa"/>
              <w:left w:w="100" w:type="dxa"/>
              <w:bottom w:w="100" w:type="dxa"/>
              <w:right w:w="100" w:type="dxa"/>
            </w:tcMar>
          </w:tcPr>
          <w:p w14:paraId="59CB10AB" w14:textId="77777777" w:rsidR="004C73DE" w:rsidRPr="00AF4512" w:rsidRDefault="004C73DE" w:rsidP="0095652F">
            <w:pPr>
              <w:widowControl w:val="0"/>
              <w:rPr>
                <w:rFonts w:ascii="Times" w:hAnsi="Times"/>
                <w:sz w:val="20"/>
                <w:szCs w:val="20"/>
              </w:rPr>
            </w:pPr>
            <w:r>
              <w:rPr>
                <w:rFonts w:ascii="Times" w:hAnsi="Times"/>
                <w:sz w:val="20"/>
                <w:szCs w:val="20"/>
              </w:rPr>
              <w:t>Pacific cod spawning stock biomass, 1981-2013</w:t>
            </w:r>
          </w:p>
        </w:tc>
        <w:tc>
          <w:tcPr>
            <w:tcW w:w="2699" w:type="dxa"/>
            <w:tcMar>
              <w:top w:w="100" w:type="dxa"/>
              <w:left w:w="100" w:type="dxa"/>
              <w:bottom w:w="100" w:type="dxa"/>
              <w:right w:w="100" w:type="dxa"/>
            </w:tcMar>
          </w:tcPr>
          <w:p w14:paraId="5E4B5C2B" w14:textId="77777777" w:rsidR="004C73DE" w:rsidRPr="00AF4512" w:rsidRDefault="004C73DE" w:rsidP="0095652F">
            <w:pPr>
              <w:widowControl w:val="0"/>
              <w:rPr>
                <w:rFonts w:ascii="Times" w:hAnsi="Times"/>
                <w:sz w:val="20"/>
                <w:szCs w:val="20"/>
              </w:rPr>
            </w:pPr>
          </w:p>
        </w:tc>
        <w:tc>
          <w:tcPr>
            <w:tcW w:w="2541" w:type="dxa"/>
          </w:tcPr>
          <w:p w14:paraId="0C1BB49E" w14:textId="1C67E43C" w:rsidR="004C73DE" w:rsidRPr="00AF4512" w:rsidRDefault="00247E83" w:rsidP="0095652F">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{"citationID":"a24ptubdqec","properties":{"formattedCitation":"{\\rtf (A\\uc0\\u8217{}Mar and Palsson, 2015)}","plainCitation":"(A’Mar and Palsson, 2015)"},"citationItems":[{"id":6267,"uris":["http://zotero.org/users/1951115/items/XM4JY2TH"],"uri":["http://zotero.org/users/1951115/items/XM4JY2TH"],"itemData":{"id":6267,"type":"report","title":"Assessment of the Pacific cod stock in the Gulf of Alaska","publisher":"North Pacific Fisheries Management Council","author":[{"family":"A'Mar","given":"T."},{"family":"Palsson","given":"W.A."}],"issued":{"date-parts":[["2015"]]}}}],"schema":"https://github.com/citation-style-language/schema/raw/master/csl-citation.json"} </w:instrText>
            </w:r>
            <w:r>
              <w:rPr>
                <w:rFonts w:ascii="Times" w:hAnsi="Times"/>
                <w:sz w:val="20"/>
                <w:szCs w:val="20"/>
              </w:rPr>
              <w:fldChar w:fldCharType="separate"/>
            </w:r>
            <w:r w:rsidRPr="00247E83">
              <w:rPr>
                <w:rFonts w:ascii="Times" w:eastAsia="Times New Roman" w:hAnsi="Times" w:cs="Times New Roman"/>
                <w:sz w:val="20"/>
              </w:rPr>
              <w:t>(A’Mar and Palsson, 2015)</w:t>
            </w:r>
            <w:r>
              <w:rPr>
                <w:rFonts w:ascii="Times" w:hAnsi="Times"/>
                <w:sz w:val="20"/>
                <w:szCs w:val="20"/>
              </w:rPr>
              <w:fldChar w:fldCharType="end"/>
            </w:r>
          </w:p>
        </w:tc>
      </w:tr>
      <w:tr w:rsidR="004C73DE" w:rsidRPr="005E323E" w14:paraId="72D42CC4" w14:textId="77777777" w:rsidTr="0095652F">
        <w:trPr>
          <w:jc w:val="center"/>
        </w:trPr>
        <w:tc>
          <w:tcPr>
            <w:tcW w:w="1142" w:type="dxa"/>
            <w:tcMar>
              <w:top w:w="100" w:type="dxa"/>
              <w:left w:w="100" w:type="dxa"/>
              <w:bottom w:w="100" w:type="dxa"/>
              <w:right w:w="100" w:type="dxa"/>
            </w:tcMar>
          </w:tcPr>
          <w:p w14:paraId="1E9FFEAE" w14:textId="77777777" w:rsidR="004C73DE" w:rsidRPr="00AF4512" w:rsidRDefault="004C73DE" w:rsidP="0095652F">
            <w:pPr>
              <w:widowControl w:val="0"/>
              <w:rPr>
                <w:rFonts w:ascii="Times" w:hAnsi="Times"/>
                <w:sz w:val="20"/>
                <w:szCs w:val="20"/>
              </w:rPr>
            </w:pPr>
            <w:r>
              <w:rPr>
                <w:rFonts w:ascii="Times" w:hAnsi="Times"/>
                <w:sz w:val="20"/>
                <w:szCs w:val="20"/>
              </w:rPr>
              <w:t>ARR</w:t>
            </w:r>
          </w:p>
        </w:tc>
        <w:tc>
          <w:tcPr>
            <w:tcW w:w="2978" w:type="dxa"/>
            <w:tcMar>
              <w:top w:w="100" w:type="dxa"/>
              <w:left w:w="100" w:type="dxa"/>
              <w:bottom w:w="100" w:type="dxa"/>
              <w:right w:w="100" w:type="dxa"/>
            </w:tcMar>
          </w:tcPr>
          <w:p w14:paraId="7AFA1932" w14:textId="77777777" w:rsidR="004C73DE" w:rsidRPr="00AF4512" w:rsidRDefault="004C73DE" w:rsidP="0095652F">
            <w:pPr>
              <w:widowControl w:val="0"/>
              <w:rPr>
                <w:rFonts w:ascii="Times" w:hAnsi="Times"/>
                <w:sz w:val="20"/>
                <w:szCs w:val="20"/>
              </w:rPr>
            </w:pPr>
            <w:proofErr w:type="spellStart"/>
            <w:r>
              <w:rPr>
                <w:rFonts w:ascii="Times" w:hAnsi="Times"/>
                <w:sz w:val="20"/>
                <w:szCs w:val="20"/>
              </w:rPr>
              <w:t>Arrowtooth</w:t>
            </w:r>
            <w:proofErr w:type="spellEnd"/>
            <w:r>
              <w:rPr>
                <w:rFonts w:ascii="Times" w:hAnsi="Times"/>
                <w:sz w:val="20"/>
                <w:szCs w:val="20"/>
              </w:rPr>
              <w:t xml:space="preserve"> flounder spawning stock biomass, 1981-2013</w:t>
            </w:r>
          </w:p>
        </w:tc>
        <w:tc>
          <w:tcPr>
            <w:tcW w:w="2699" w:type="dxa"/>
            <w:tcMar>
              <w:top w:w="100" w:type="dxa"/>
              <w:left w:w="100" w:type="dxa"/>
              <w:bottom w:w="100" w:type="dxa"/>
              <w:right w:w="100" w:type="dxa"/>
            </w:tcMar>
          </w:tcPr>
          <w:p w14:paraId="67A59803" w14:textId="77777777" w:rsidR="004C73DE" w:rsidRPr="00AF4512" w:rsidRDefault="004C73DE" w:rsidP="0095652F">
            <w:pPr>
              <w:widowControl w:val="0"/>
              <w:rPr>
                <w:rFonts w:ascii="Times" w:hAnsi="Times"/>
                <w:sz w:val="20"/>
                <w:szCs w:val="20"/>
              </w:rPr>
            </w:pPr>
          </w:p>
        </w:tc>
        <w:tc>
          <w:tcPr>
            <w:tcW w:w="2541" w:type="dxa"/>
          </w:tcPr>
          <w:p w14:paraId="56C586E0" w14:textId="2B6DA496" w:rsidR="004C73DE" w:rsidRPr="00AF4512" w:rsidRDefault="00247E83" w:rsidP="00247E83">
            <w:pPr>
              <w:widowControl w:val="0"/>
              <w:rPr>
                <w:rFonts w:ascii="Times" w:hAnsi="Times"/>
                <w:sz w:val="20"/>
                <w:szCs w:val="20"/>
              </w:rPr>
            </w:pPr>
            <w:r>
              <w:rPr>
                <w:rFonts w:ascii="Times" w:hAnsi="Times"/>
                <w:sz w:val="20"/>
                <w:szCs w:val="20"/>
              </w:rPr>
              <w:fldChar w:fldCharType="begin"/>
            </w:r>
            <w:r>
              <w:rPr>
                <w:rFonts w:ascii="Times" w:hAnsi="Times"/>
                <w:sz w:val="20"/>
                <w:szCs w:val="20"/>
              </w:rPr>
              <w:instrText xml:space="preserve"> ADDIN ZOTERO_ITEM CSL_CITATION {"citationID":"a1gh8baaa0g","properties":{"formattedCitation":"(Spies and Turnock, 2015)","plainCitation":"(Spies and Turnock, 2015)"},"citationItems":[{"id":3464,"uris":["http://zotero.org/users/1951115/items/75TDQ8MC"],"uri":["http://zotero.org/users/1951115/items/75TDQ8MC"],"itemData":{"id":3464,"type":"article-journal","title":"Assessment of the arrowtooth flounder stock in the Gulf of Alaska","container-title":"North Pacific Fishery Management Council, PO Box","volume":"103136","source":"Google Scholar","URL":"http://www.afsc.noaa.gov/refm/stocks/Plan_Team/GOAatf.pdf","author":[{"family":"Spies","given":"Ingrid"},{"family":"Turnock","given":"Benjamin J."}],"issued":{"date-parts":[["2015"]]},"accessed":{"date-parts":[["2016",12,13]]}}}],"schema":"https://github.com/citation-style-language/schema/raw/master/csl-citation.json"} </w:instrText>
            </w:r>
            <w:r>
              <w:rPr>
                <w:rFonts w:ascii="Times" w:hAnsi="Times"/>
                <w:sz w:val="20"/>
                <w:szCs w:val="20"/>
              </w:rPr>
              <w:fldChar w:fldCharType="separate"/>
            </w:r>
            <w:r>
              <w:rPr>
                <w:rFonts w:ascii="Times" w:hAnsi="Times"/>
                <w:noProof/>
                <w:sz w:val="20"/>
                <w:szCs w:val="20"/>
              </w:rPr>
              <w:t>(Spies and Turnock, 2015)</w:t>
            </w:r>
            <w:r>
              <w:rPr>
                <w:rFonts w:ascii="Times" w:hAnsi="Times"/>
                <w:sz w:val="20"/>
                <w:szCs w:val="20"/>
              </w:rPr>
              <w:fldChar w:fldCharType="end"/>
            </w:r>
          </w:p>
        </w:tc>
      </w:tr>
    </w:tbl>
    <w:p w14:paraId="3438868F" w14:textId="77777777" w:rsidR="004C73DE" w:rsidRDefault="004C73DE" w:rsidP="00974995">
      <w:pPr>
        <w:spacing w:line="480" w:lineRule="auto"/>
        <w:rPr>
          <w:rFonts w:ascii="Times" w:hAnsi="Times"/>
          <w:b/>
        </w:rPr>
      </w:pPr>
    </w:p>
    <w:p w14:paraId="2D9C053A" w14:textId="77777777" w:rsidR="004C73DE" w:rsidRDefault="004C73DE" w:rsidP="00974995">
      <w:pPr>
        <w:spacing w:line="480" w:lineRule="auto"/>
        <w:rPr>
          <w:rFonts w:ascii="Times" w:hAnsi="Times"/>
          <w:b/>
        </w:rPr>
      </w:pPr>
    </w:p>
    <w:p w14:paraId="7C7EE2F1" w14:textId="77777777" w:rsidR="004C73DE" w:rsidRDefault="004C73DE" w:rsidP="00974995">
      <w:pPr>
        <w:spacing w:line="480" w:lineRule="auto"/>
        <w:rPr>
          <w:rFonts w:ascii="Times" w:hAnsi="Times"/>
          <w:b/>
        </w:rPr>
      </w:pPr>
    </w:p>
    <w:p w14:paraId="726605D4" w14:textId="77777777" w:rsidR="004C73DE" w:rsidRDefault="004C73DE" w:rsidP="00974995">
      <w:pPr>
        <w:spacing w:line="480" w:lineRule="auto"/>
        <w:rPr>
          <w:rFonts w:ascii="Times" w:hAnsi="Times"/>
          <w:b/>
        </w:rPr>
      </w:pPr>
    </w:p>
    <w:p w14:paraId="2D1CD9FE" w14:textId="59D1F635" w:rsidR="00752F8D" w:rsidRPr="005E323E" w:rsidRDefault="00AF4512" w:rsidP="004C73DE">
      <w:pPr>
        <w:spacing w:line="480" w:lineRule="auto"/>
        <w:rPr>
          <w:rFonts w:ascii="Times" w:hAnsi="Times"/>
        </w:rPr>
      </w:pPr>
      <w:r w:rsidRPr="008F6749">
        <w:rPr>
          <w:rFonts w:ascii="Times" w:hAnsi="Times"/>
          <w:b/>
        </w:rPr>
        <w:lastRenderedPageBreak/>
        <w:t>Table 1.</w:t>
      </w:r>
      <w:r w:rsidRPr="005E323E">
        <w:rPr>
          <w:rFonts w:ascii="Times" w:hAnsi="Times"/>
        </w:rPr>
        <w:t xml:space="preserve"> Environmental </w:t>
      </w:r>
      <w:r>
        <w:rPr>
          <w:rFonts w:ascii="Times" w:hAnsi="Times"/>
        </w:rPr>
        <w:t xml:space="preserve">and biological </w:t>
      </w:r>
      <w:r w:rsidRPr="005E323E">
        <w:rPr>
          <w:rFonts w:ascii="Times" w:hAnsi="Times"/>
        </w:rPr>
        <w:t xml:space="preserve">variables investigated to explain temporal variation in </w:t>
      </w:r>
      <w:proofErr w:type="spellStart"/>
      <w:r w:rsidRPr="005E323E">
        <w:rPr>
          <w:rFonts w:ascii="Times" w:hAnsi="Times"/>
        </w:rPr>
        <w:t>ichthyoplankton</w:t>
      </w:r>
      <w:proofErr w:type="spellEnd"/>
      <w:r w:rsidRPr="005E323E">
        <w:rPr>
          <w:rFonts w:ascii="Times" w:hAnsi="Times"/>
        </w:rPr>
        <w:t xml:space="preserve"> community</w:t>
      </w:r>
    </w:p>
    <w:p w14:paraId="269E15F2" w14:textId="7E2165CE" w:rsidR="00EF6D39" w:rsidRPr="009810FB" w:rsidRDefault="004C73DE" w:rsidP="009810FB">
      <w:pPr>
        <w:spacing w:before="100" w:after="100" w:line="480" w:lineRule="auto"/>
        <w:rPr>
          <w:rFonts w:ascii="Times" w:hAnsi="Times"/>
        </w:rPr>
      </w:pPr>
      <w:r>
        <w:rPr>
          <w:rFonts w:ascii="Times" w:hAnsi="Times"/>
          <w:b/>
          <w:noProof/>
        </w:rPr>
        <w:drawing>
          <wp:inline distT="0" distB="0" distL="0" distR="0" wp14:anchorId="0990A91C" wp14:editId="70340760">
            <wp:extent cx="5938520" cy="5938520"/>
            <wp:effectExtent l="0" t="0" r="5080" b="5080"/>
            <wp:docPr id="5" name="Picture 5" descr="../ma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r w:rsidR="006D298F" w:rsidRPr="008F6749">
        <w:rPr>
          <w:rFonts w:ascii="Times" w:hAnsi="Times"/>
          <w:b/>
        </w:rPr>
        <w:t>Figure 1.</w:t>
      </w:r>
      <w:r w:rsidR="006D298F" w:rsidRPr="005E323E">
        <w:rPr>
          <w:rFonts w:ascii="Times" w:hAnsi="Times"/>
        </w:rPr>
        <w:t xml:space="preserve"> Map of historical </w:t>
      </w:r>
      <w:proofErr w:type="spellStart"/>
      <w:r w:rsidR="006D298F" w:rsidRPr="005E323E">
        <w:rPr>
          <w:rFonts w:ascii="Times" w:hAnsi="Times"/>
        </w:rPr>
        <w:t>ichthy</w:t>
      </w:r>
      <w:r>
        <w:rPr>
          <w:rFonts w:ascii="Times" w:hAnsi="Times"/>
        </w:rPr>
        <w:t>oplankton</w:t>
      </w:r>
      <w:proofErr w:type="spellEnd"/>
      <w:r>
        <w:rPr>
          <w:rFonts w:ascii="Times" w:hAnsi="Times"/>
        </w:rPr>
        <w:t xml:space="preserve"> sampling for </w:t>
      </w:r>
      <w:proofErr w:type="spellStart"/>
      <w:r>
        <w:rPr>
          <w:rFonts w:ascii="Times" w:hAnsi="Times"/>
        </w:rPr>
        <w:t>EcoFOCI</w:t>
      </w:r>
      <w:proofErr w:type="spellEnd"/>
      <w:r>
        <w:rPr>
          <w:rFonts w:ascii="Times" w:hAnsi="Times"/>
        </w:rPr>
        <w:t xml:space="preserve"> </w:t>
      </w:r>
      <w:r w:rsidR="006D298F" w:rsidRPr="005E323E">
        <w:rPr>
          <w:rFonts w:ascii="Times" w:hAnsi="Times"/>
        </w:rPr>
        <w:t xml:space="preserve">using </w:t>
      </w:r>
      <w:proofErr w:type="spellStart"/>
      <w:r>
        <w:rPr>
          <w:rFonts w:ascii="Times" w:hAnsi="Times"/>
        </w:rPr>
        <w:t>plantkon</w:t>
      </w:r>
      <w:proofErr w:type="spellEnd"/>
      <w:r w:rsidR="006D298F" w:rsidRPr="005E323E">
        <w:rPr>
          <w:rFonts w:ascii="Times" w:hAnsi="Times"/>
        </w:rPr>
        <w:t xml:space="preserve"> nets in the Gulf of Alaska (1972 – present). </w:t>
      </w:r>
      <w:r>
        <w:rPr>
          <w:rFonts w:ascii="Times" w:hAnsi="Times"/>
        </w:rPr>
        <w:t xml:space="preserve">Points represent all sampled locations </w:t>
      </w:r>
      <w:proofErr w:type="spellStart"/>
      <w:r>
        <w:rPr>
          <w:rFonts w:ascii="Times" w:hAnsi="Times"/>
        </w:rPr>
        <w:t>over all</w:t>
      </w:r>
      <w:proofErr w:type="spellEnd"/>
      <w:r>
        <w:rPr>
          <w:rFonts w:ascii="Times" w:hAnsi="Times"/>
        </w:rPr>
        <w:t xml:space="preserve"> years.  Blue </w:t>
      </w:r>
      <w:r>
        <w:rPr>
          <w:rFonts w:ascii="Times" w:hAnsi="Times"/>
        </w:rPr>
        <w:lastRenderedPageBreak/>
        <w:t xml:space="preserve">points were those locations included in the present analyses, representing the 90 percent quantiles of the </w:t>
      </w:r>
      <w:proofErr w:type="spellStart"/>
      <w:r>
        <w:rPr>
          <w:rFonts w:ascii="Times" w:hAnsi="Times"/>
        </w:rPr>
        <w:t>tow</w:t>
      </w:r>
      <w:proofErr w:type="spellEnd"/>
      <w:r>
        <w:rPr>
          <w:rFonts w:ascii="Times" w:hAnsi="Times"/>
        </w:rPr>
        <w:t xml:space="preserve"> locations.</w:t>
      </w:r>
    </w:p>
    <w:p w14:paraId="245EFF24" w14:textId="1C32A92A" w:rsidR="005E323E" w:rsidRPr="00DB5913" w:rsidRDefault="009810FB" w:rsidP="005E323E">
      <w:pPr>
        <w:spacing w:line="480" w:lineRule="auto"/>
        <w:rPr>
          <w:rFonts w:ascii="Times" w:hAnsi="Times"/>
          <w:i/>
        </w:rPr>
      </w:pPr>
      <w:proofErr w:type="spellStart"/>
      <w:r>
        <w:rPr>
          <w:rFonts w:ascii="Times" w:hAnsi="Times"/>
          <w:i/>
        </w:rPr>
        <w:t>Ichthyoplankton</w:t>
      </w:r>
      <w:proofErr w:type="spellEnd"/>
      <w:r>
        <w:rPr>
          <w:rFonts w:ascii="Times" w:hAnsi="Times"/>
          <w:i/>
        </w:rPr>
        <w:t xml:space="preserve"> index s</w:t>
      </w:r>
      <w:r w:rsidR="006D298F" w:rsidRPr="00DB5913">
        <w:rPr>
          <w:rFonts w:ascii="Times" w:hAnsi="Times"/>
          <w:i/>
        </w:rPr>
        <w:t>tandardization</w:t>
      </w:r>
      <w:r w:rsidR="005E323E" w:rsidRPr="00DB5913">
        <w:rPr>
          <w:rFonts w:ascii="Times" w:hAnsi="Times"/>
          <w:i/>
        </w:rPr>
        <w:t xml:space="preserve"> </w:t>
      </w:r>
    </w:p>
    <w:p w14:paraId="6B6EDB52" w14:textId="2E453D31" w:rsidR="00752F8D" w:rsidRDefault="006D298F" w:rsidP="006D3BD0">
      <w:pPr>
        <w:spacing w:line="480" w:lineRule="auto"/>
        <w:ind w:firstLine="720"/>
        <w:rPr>
          <w:rFonts w:ascii="Times" w:hAnsi="Times"/>
        </w:rPr>
      </w:pPr>
      <w:r w:rsidRPr="005E323E">
        <w:rPr>
          <w:rFonts w:ascii="Times" w:hAnsi="Times"/>
        </w:rPr>
        <w:t xml:space="preserve">We applied spatiotemporal index standardization methods </w:t>
      </w:r>
      <w:r w:rsidR="00C752E0">
        <w:rPr>
          <w:rFonts w:ascii="Times" w:hAnsi="Times"/>
        </w:rPr>
        <w:t>to account for spatio</w:t>
      </w:r>
      <w:r w:rsidRPr="005E323E">
        <w:rPr>
          <w:rFonts w:ascii="Times" w:hAnsi="Times"/>
        </w:rPr>
        <w:t xml:space="preserve">temporal variability in sampling effort and autocorrelation. </w:t>
      </w:r>
      <w:r w:rsidR="00FE537C">
        <w:rPr>
          <w:rFonts w:ascii="Times" w:hAnsi="Times"/>
        </w:rPr>
        <w:t xml:space="preserve">Though these methods are </w:t>
      </w:r>
      <w:r w:rsidR="00B81EB0">
        <w:rPr>
          <w:rFonts w:ascii="Times" w:hAnsi="Times"/>
        </w:rPr>
        <w:t>increasingly</w:t>
      </w:r>
      <w:r w:rsidR="00FE537C">
        <w:rPr>
          <w:rFonts w:ascii="Times" w:hAnsi="Times"/>
        </w:rPr>
        <w:t xml:space="preserve"> used in fisheries</w:t>
      </w:r>
      <w:r w:rsidR="00C95F25">
        <w:rPr>
          <w:rFonts w:ascii="Times" w:hAnsi="Times"/>
        </w:rPr>
        <w:t xml:space="preserve"> </w:t>
      </w:r>
      <w:r w:rsidR="00C95F25">
        <w:rPr>
          <w:rFonts w:ascii="Times" w:hAnsi="Times"/>
        </w:rPr>
        <w:fldChar w:fldCharType="begin"/>
      </w:r>
      <w:r w:rsidR="0095652F">
        <w:rPr>
          <w:rFonts w:ascii="Times" w:hAnsi="Times"/>
        </w:rPr>
        <w:instrText xml:space="preserve"> ADDIN ZOTERO_ITEM CSL_CITATION {"citationID":"li5cd4juc","properties":{"formattedCitation":"(Shelton et al., 2014; Thorson et al., 2015)","plainCitation":"(Shelton et al., 2014; Thorson et al., 2015)"},"citationItems":[{"id":3510,"uris":["http://zotero.org/users/1951115/items/KZHZP95H"],"uri":["http://zotero.org/users/1951115/items/KZHZP95H"],"itemData":{"id":3510,"type":"article-journal","title":"Spatial semiparametric models improve estimates of species abundance and distribution","container-title":"Canadian Journal of Fisheries and Aquatic Sciences","page":"1655–1666","volume":"71","issue":"11","source":"Google Scholar","author":[{"family":"Shelton","given":"Andrew Olaf"},{"family":"Thorson","given":"James T."},{"family":"Ward","given":"Eric J."},{"family":"Feist","given":"Blake E."}],"issued":{"date-parts":[["2014"]]}}},{"id":3511,"uris":["http://zotero.org/users/1951115/items/MWK6E5X4"],"uri":["http://zotero.org/users/1951115/items/MWK6E5X4"],"itemData":{"id":3511,"type":"article-journal","title":"Geostatistical delta-generalized linear mixed models improve precision for estimated abundance indices for West Coast groundfishes","container-title":"ICES Journal of Marine Science: Journal du Conseil","page":"fsu243","source":"Google Scholar","author":[{"family":"Thorson","given":"James T."},{"family":"Shelton","given":"Andrew O."},{"family":"Ward","given":"Eric J."},{"family":"Skaug","given":"Hans J."}],"issued":{"date-parts":[["2015"]]}}}],"schema":"https://github.com/citation-style-language/schema/raw/master/csl-citation.json"} </w:instrText>
      </w:r>
      <w:r w:rsidR="00C95F25">
        <w:rPr>
          <w:rFonts w:ascii="Times" w:hAnsi="Times"/>
        </w:rPr>
        <w:fldChar w:fldCharType="separate"/>
      </w:r>
      <w:r w:rsidR="00C95F25">
        <w:rPr>
          <w:rFonts w:ascii="Times" w:hAnsi="Times"/>
          <w:noProof/>
        </w:rPr>
        <w:t>(Shelton et al., 2014; Thorson et al., 2015)</w:t>
      </w:r>
      <w:r w:rsidR="00C95F25">
        <w:rPr>
          <w:rFonts w:ascii="Times" w:hAnsi="Times"/>
        </w:rPr>
        <w:fldChar w:fldCharType="end"/>
      </w:r>
      <w:r w:rsidR="00FE537C">
        <w:rPr>
          <w:rFonts w:ascii="Times" w:hAnsi="Times"/>
        </w:rPr>
        <w:t xml:space="preserve">, to our knowledge </w:t>
      </w:r>
      <w:r w:rsidR="00B81EB0">
        <w:rPr>
          <w:rFonts w:ascii="Times" w:hAnsi="Times"/>
        </w:rPr>
        <w:t>this is the first time they have</w:t>
      </w:r>
      <w:r w:rsidR="00FE537C">
        <w:rPr>
          <w:rFonts w:ascii="Times" w:hAnsi="Times"/>
        </w:rPr>
        <w:t xml:space="preserve"> been</w:t>
      </w:r>
      <w:r w:rsidR="00C95F25">
        <w:rPr>
          <w:rFonts w:ascii="Times" w:hAnsi="Times"/>
        </w:rPr>
        <w:t xml:space="preserve"> applied to larval fish data or sampling of smaller organisms</w:t>
      </w:r>
      <w:r w:rsidR="00FE537C">
        <w:rPr>
          <w:rFonts w:ascii="Times" w:hAnsi="Times"/>
        </w:rPr>
        <w:t xml:space="preserve">. </w:t>
      </w:r>
      <w:r w:rsidR="006929CB">
        <w:rPr>
          <w:rFonts w:ascii="Times" w:hAnsi="Times"/>
        </w:rPr>
        <w:t>These methods</w:t>
      </w:r>
      <w:r w:rsidR="00A571A1">
        <w:rPr>
          <w:rFonts w:ascii="Times" w:hAnsi="Times"/>
        </w:rPr>
        <w:t xml:space="preserve"> extend generalized linear mixed models to include spatial random effects, and</w:t>
      </w:r>
      <w:r w:rsidR="006929CB">
        <w:rPr>
          <w:rFonts w:ascii="Times" w:hAnsi="Times"/>
        </w:rPr>
        <w:t xml:space="preserve"> have been shown to substantially reduce </w:t>
      </w:r>
      <w:r w:rsidR="00A571A1">
        <w:rPr>
          <w:rFonts w:ascii="Times" w:hAnsi="Times"/>
        </w:rPr>
        <w:t>bias and uncertainty compared to traditional strata-based estimators</w:t>
      </w:r>
      <w:r w:rsidR="006929CB">
        <w:rPr>
          <w:rFonts w:ascii="Times" w:hAnsi="Times"/>
        </w:rPr>
        <w:t xml:space="preserve"> </w:t>
      </w:r>
      <w:r w:rsidR="00C752E0">
        <w:rPr>
          <w:rFonts w:ascii="Times" w:hAnsi="Times"/>
        </w:rPr>
        <w:fldChar w:fldCharType="begin"/>
      </w:r>
      <w:r w:rsidR="0095652F">
        <w:rPr>
          <w:rFonts w:ascii="Times" w:hAnsi="Times"/>
        </w:rPr>
        <w:instrText xml:space="preserve"> ADDIN ZOTERO_ITEM CSL_CITATION {"citationID":"89gfon4l5","properties":{"formattedCitation":"(Thorson et al., 2015)","plainCitation":"(Thorson et al., 2015)"},"citationItems":[{"id":3511,"uris":["http://zotero.org/users/1951115/items/MWK6E5X4"],"uri":["http://zotero.org/users/1951115/items/MWK6E5X4"],"itemData":{"id":3511,"type":"article-journal","title":"Geostatistical delta-generalized linear mixed models improve precision for estimated abundance indices for West Coast groundfishes","container-title":"ICES Journal of Marine Science: Journal du Conseil","page":"fsu243","source":"Google Scholar","author":[{"family":"Thorson","given":"James T."},{"family":"Shelton","given":"Andrew O."},{"family":"Ward","given":"Eric J."},{"family":"Skaug","given":"Hans J."}],"issued":{"date-parts":[["2015"]]}}}],"schema":"https://github.com/citation-style-language/schema/raw/master/csl-citation.json"} </w:instrText>
      </w:r>
      <w:r w:rsidR="00C752E0">
        <w:rPr>
          <w:rFonts w:ascii="Times" w:hAnsi="Times"/>
        </w:rPr>
        <w:fldChar w:fldCharType="separate"/>
      </w:r>
      <w:r w:rsidR="00C752E0">
        <w:rPr>
          <w:rFonts w:ascii="Times" w:hAnsi="Times"/>
          <w:noProof/>
        </w:rPr>
        <w:t>(Thorson et al., 2015)</w:t>
      </w:r>
      <w:r w:rsidR="00C752E0">
        <w:rPr>
          <w:rFonts w:ascii="Times" w:hAnsi="Times"/>
        </w:rPr>
        <w:fldChar w:fldCharType="end"/>
      </w:r>
      <w:r w:rsidR="006929CB">
        <w:rPr>
          <w:rFonts w:ascii="Times" w:hAnsi="Times"/>
        </w:rPr>
        <w:t xml:space="preserve">. </w:t>
      </w:r>
      <w:r w:rsidR="00A571A1">
        <w:rPr>
          <w:rFonts w:ascii="Times" w:hAnsi="Times"/>
        </w:rPr>
        <w:t xml:space="preserve">Because </w:t>
      </w:r>
      <w:proofErr w:type="spellStart"/>
      <w:r w:rsidR="00A571A1">
        <w:rPr>
          <w:rFonts w:ascii="Times" w:hAnsi="Times"/>
        </w:rPr>
        <w:t>i</w:t>
      </w:r>
      <w:r w:rsidRPr="005E323E">
        <w:rPr>
          <w:rFonts w:ascii="Times" w:hAnsi="Times"/>
        </w:rPr>
        <w:t>chthyoplankton</w:t>
      </w:r>
      <w:proofErr w:type="spellEnd"/>
      <w:r w:rsidRPr="005E323E">
        <w:rPr>
          <w:rFonts w:ascii="Times" w:hAnsi="Times"/>
        </w:rPr>
        <w:t xml:space="preserve"> densities are commonly zero-inflated</w:t>
      </w:r>
      <w:r w:rsidR="00A571A1">
        <w:rPr>
          <w:rFonts w:ascii="Times" w:hAnsi="Times"/>
        </w:rPr>
        <w:t xml:space="preserve">, </w:t>
      </w:r>
      <w:r w:rsidR="00C752E0">
        <w:rPr>
          <w:rFonts w:ascii="Times" w:hAnsi="Times"/>
        </w:rPr>
        <w:t xml:space="preserve">we applied </w:t>
      </w:r>
      <w:r w:rsidR="00A571A1">
        <w:rPr>
          <w:rFonts w:ascii="Times" w:hAnsi="Times"/>
        </w:rPr>
        <w:t>models in a delta-</w:t>
      </w:r>
      <w:r w:rsidR="00B81EB0">
        <w:rPr>
          <w:rFonts w:ascii="Times" w:hAnsi="Times"/>
        </w:rPr>
        <w:t>generalized linear model</w:t>
      </w:r>
      <w:r w:rsidR="00A571A1">
        <w:rPr>
          <w:rFonts w:ascii="Times" w:hAnsi="Times"/>
        </w:rPr>
        <w:t xml:space="preserve"> </w:t>
      </w:r>
      <w:r w:rsidR="00B81EB0">
        <w:rPr>
          <w:rFonts w:ascii="Times" w:hAnsi="Times"/>
        </w:rPr>
        <w:t xml:space="preserve">(GLM) </w:t>
      </w:r>
      <w:r w:rsidR="00A571A1">
        <w:rPr>
          <w:rFonts w:ascii="Times" w:hAnsi="Times"/>
        </w:rPr>
        <w:t>framework, f</w:t>
      </w:r>
      <w:r w:rsidR="006929CB">
        <w:rPr>
          <w:rFonts w:ascii="Times" w:hAnsi="Times"/>
        </w:rPr>
        <w:t>it</w:t>
      </w:r>
      <w:r w:rsidR="00A571A1">
        <w:rPr>
          <w:rFonts w:ascii="Times" w:hAnsi="Times"/>
        </w:rPr>
        <w:t>ting</w:t>
      </w:r>
      <w:r w:rsidR="006929CB">
        <w:rPr>
          <w:rFonts w:ascii="Times" w:hAnsi="Times"/>
        </w:rPr>
        <w:t xml:space="preserve"> </w:t>
      </w:r>
      <w:r w:rsidRPr="005E323E">
        <w:rPr>
          <w:rFonts w:ascii="Times" w:hAnsi="Times"/>
        </w:rPr>
        <w:t>one statistical model to presence-absence data to describe variability in occurrence</w:t>
      </w:r>
      <w:r w:rsidR="00A571A1">
        <w:rPr>
          <w:rFonts w:ascii="Times" w:hAnsi="Times"/>
        </w:rPr>
        <w:t>, and a</w:t>
      </w:r>
      <w:r w:rsidRPr="005E323E">
        <w:rPr>
          <w:rFonts w:ascii="Times" w:hAnsi="Times"/>
        </w:rPr>
        <w:t xml:space="preserve"> second model to density data to describe variability in </w:t>
      </w:r>
      <w:r w:rsidR="00A571A1">
        <w:rPr>
          <w:rFonts w:ascii="Times" w:hAnsi="Times"/>
        </w:rPr>
        <w:t>positive catch rates</w:t>
      </w:r>
      <w:r w:rsidR="00A571A1" w:rsidRPr="005E323E">
        <w:rPr>
          <w:rFonts w:ascii="Times" w:hAnsi="Times"/>
        </w:rPr>
        <w:t xml:space="preserve"> </w:t>
      </w:r>
      <w:r w:rsidR="00C752E0">
        <w:rPr>
          <w:rFonts w:ascii="Times" w:hAnsi="Times"/>
        </w:rPr>
        <w:fldChar w:fldCharType="begin"/>
      </w:r>
      <w:r w:rsidR="0095652F">
        <w:rPr>
          <w:rFonts w:ascii="Times" w:hAnsi="Times"/>
        </w:rPr>
        <w:instrText xml:space="preserve"> ADDIN ZOTERO_ITEM CSL_CITATION {"citationID":"13gp2q7fqs","properties":{"formattedCitation":"(Maunder and Punt, 2004; Pennington, 1983)","plainCitation":"(Maunder and Punt, 2004; Pennington, 1983)"},"citationItems":[{"id":886,"uris":["http://zotero.org/users/1951115/items/3TCP88RI"],"uri":["http://zotero.org/users/1951115/items/3TCP88RI"],"itemData":{"id":886,"type":"article-journal","title":"Standardizing catch and effort data: a review of recent approaches","container-title":"Fisheries Research","page":"141-159","volume":"70","shortTitle":"Standardizing catch and effort data: a review of recent approaches","author":[{"family":"Maunder","given":"M.M."},{"family":"Punt","given":"A. E."}],"issued":{"date-parts":[["2004"]]}}},{"id":3530,"uris":["http://zotero.org/users/1951115/items/JJPWEHRX"],"uri":["http://zotero.org/users/1951115/items/JJPWEHRX"],"itemData":{"id":3530,"type":"article-journal","title":"Efficient estimators of abundance, for fish and plankton surveys","container-title":"Biometrics","page":"281–286","source":"Google Scholar","author":[{"family":"Pennington","given":"Michael"}],"issued":{"date-parts":[["1983"]]}}}],"schema":"https://github.com/citation-style-language/schema/raw/master/csl-citation.json"} </w:instrText>
      </w:r>
      <w:r w:rsidR="00C752E0">
        <w:rPr>
          <w:rFonts w:ascii="Times" w:hAnsi="Times"/>
        </w:rPr>
        <w:fldChar w:fldCharType="separate"/>
      </w:r>
      <w:r w:rsidR="00FD0927">
        <w:rPr>
          <w:rFonts w:ascii="Times" w:hAnsi="Times"/>
          <w:noProof/>
        </w:rPr>
        <w:t>(Maunder and Punt, 2004; Pennington, 1983)</w:t>
      </w:r>
      <w:r w:rsidR="00C752E0">
        <w:rPr>
          <w:rFonts w:ascii="Times" w:hAnsi="Times"/>
        </w:rPr>
        <w:fldChar w:fldCharType="end"/>
      </w:r>
      <w:r w:rsidRPr="005E323E">
        <w:rPr>
          <w:rFonts w:ascii="Times" w:hAnsi="Times"/>
        </w:rPr>
        <w:t xml:space="preserve">. Estimation was conducted separately for each species as latent Gaussian Markov random fields in the R package INLA </w:t>
      </w:r>
      <w:r w:rsidR="0034144C">
        <w:rPr>
          <w:rFonts w:ascii="Times" w:hAnsi="Times"/>
        </w:rPr>
        <w:fldChar w:fldCharType="begin"/>
      </w:r>
      <w:r w:rsidR="0095652F">
        <w:rPr>
          <w:rFonts w:ascii="Times" w:hAnsi="Times"/>
        </w:rPr>
        <w:instrText xml:space="preserve"> ADDIN ZOTERO_ITEM CSL_CITATION {"citationID":"1bas454b98","properties":{"formattedCitation":"{\\rtf (Rue et al., 2009; Ruiz-C\\uc0\\u225{}rdenas et al., 2012)}","plainCitation":"(Rue et al., 2009; Ruiz-Cárdenas et al., 2012)"},"citationItems":[{"id":3531,"uris":["http://zotero.org/users/1951115/items/QXU79UIV"],"uri":["http://zotero.org/users/1951115/items/QXU79UIV"],"itemData":{"id":3531,"type":"article-journal","title":"INLA: Functions which allow to perform a full Bayesian analysis of structured (geo-) additive models using Integrated Nested Laplace Approximaxion","container-title":"R Package version 0.0 ed","source":"Google Scholar","shortTitle":"INLA","author":[{"family":"Rue","given":"Havard"},{"family":"Martino","given":"Sara"},{"family":"Lindgren","given":"Finn"},{"family":"Simpson","given":"D."},{"family":"Riebler","given":"A."},{"family":"Krainski","given":"E. T."}],"issued":{"date-parts":[["2009"]]}}},{"id":3532,"uris":["http://zotero.org/users/1951115/items/5NNFHHCJ"],"uri":["http://zotero.org/users/1951115/items/5NNFHHCJ"],"itemData":{"id":3532,"type":"article-journal","title":"Direct fitting of dynamic models using integrated nested laplace approximations—INLA","container-title":"Computational Statistics &amp; Data Analysis","page":"1808–1828","volume":"56","issue":"6","source":"Google Scholar","author":[{"family":"Ruiz-Cárdenas","given":"Ramiro"},{"family":"Krainski","given":"Elias T."},{"family":"Rue","given":"H\\a","dropping-particle":"avard"}],"issued":{"date-parts":[["2012"]]}}}],"schema":"https://github.com/citation-style-language/schema/raw/master/csl-citation.json"} </w:instrText>
      </w:r>
      <w:r w:rsidR="0034144C">
        <w:rPr>
          <w:rFonts w:ascii="Times" w:hAnsi="Times"/>
        </w:rPr>
        <w:fldChar w:fldCharType="separate"/>
      </w:r>
      <w:r w:rsidR="0034144C" w:rsidRPr="0034144C">
        <w:rPr>
          <w:rFonts w:ascii="Times" w:eastAsia="Times New Roman" w:hAnsi="Times" w:cs="Times New Roman"/>
        </w:rPr>
        <w:t>(Rue et al., 2009; Ruiz-Cárdenas et al., 2012)</w:t>
      </w:r>
      <w:r w:rsidR="0034144C">
        <w:rPr>
          <w:rFonts w:ascii="Times" w:hAnsi="Times"/>
        </w:rPr>
        <w:fldChar w:fldCharType="end"/>
      </w:r>
      <w:r w:rsidRPr="005E323E">
        <w:rPr>
          <w:rFonts w:ascii="Times" w:hAnsi="Times"/>
        </w:rPr>
        <w:t xml:space="preserve">. Following previous work with Gaussian processes models and marine organisms, we modeled the spatial correlation between locations with a </w:t>
      </w:r>
      <w:proofErr w:type="spellStart"/>
      <w:r w:rsidRPr="005E323E">
        <w:rPr>
          <w:rFonts w:ascii="Times" w:hAnsi="Times"/>
        </w:rPr>
        <w:t>Matérn</w:t>
      </w:r>
      <w:proofErr w:type="spellEnd"/>
      <w:r w:rsidRPr="005E323E">
        <w:rPr>
          <w:rFonts w:ascii="Times" w:hAnsi="Times"/>
        </w:rPr>
        <w:t xml:space="preserve"> covariance function </w:t>
      </w:r>
      <w:r w:rsidR="0034144C">
        <w:rPr>
          <w:rFonts w:ascii="Times" w:hAnsi="Times"/>
        </w:rPr>
        <w:fldChar w:fldCharType="begin"/>
      </w:r>
      <w:r w:rsidR="0095652F">
        <w:rPr>
          <w:rFonts w:ascii="Times" w:hAnsi="Times"/>
        </w:rPr>
        <w:instrText xml:space="preserve"> ADDIN ZOTERO_ITEM CSL_CITATION {"citationID":"2it5nsnbi8","properties":{"formattedCitation":"(Ono, 2014; Ward et al., 2015)","plainCitation":"(Ono, 2014; Ward et al., 2015)"},"citationItems":[{"id":3535,"uris":["http://zotero.org/users/1951115/items/U3CMN6EG"],"uri":["http://zotero.org/users/1951115/items/U3CMN6EG"],"itemData":{"id":3535,"type":"thesis","title":"The spatial dimensions of fisheries: improved use of spatial information into fisheries management and information for assessments","publisher":"University of Washington","source":"Google Scholar","URL":"https://digital.lib.washington.edu/researchworks/handle/1773/27477","shortTitle":"The spatial dimensions of fisheries","author":[{"family":"Ono","given":"Kotaro"}],"issued":{"date-parts":[["2014"]]},"accessed":{"date-parts":[["2017",3,20]]}}},{"id":3533,"uris":["http://zotero.org/users/1951115/items/UCTERTH4"],"uri":["http://zotero.org/users/1951115/items/UCTERTH4"],"itemData":{"id":3533,"type":"article-journal","title":"Using spatiotemporal species distribution models to identify temporally evolving hotspots of species co-occurrence","container-title":"Ecological Applications","page":"2198–2209","volume":"25","issue":"8","source":"Google Scholar","author":[{"family":"Ward","given":"Eric J."},{"family":"Jannot","given":"Jason E."},{"family":"Lee","given":"Yong-Woo"},{"family":"Ono","given":"Kotaro"},{"family":"Shelton","given":"Andrew O."},{"family":"Thorson","given":"James T."}],"issued":{"date-parts":[["2015"]]}}}],"schema":"https://github.com/citation-style-language/schema/raw/master/csl-citation.json"} </w:instrText>
      </w:r>
      <w:r w:rsidR="0034144C">
        <w:rPr>
          <w:rFonts w:ascii="Times" w:hAnsi="Times"/>
        </w:rPr>
        <w:fldChar w:fldCharType="separate"/>
      </w:r>
      <w:r w:rsidR="004A779D">
        <w:rPr>
          <w:rFonts w:ascii="Times" w:hAnsi="Times"/>
          <w:noProof/>
        </w:rPr>
        <w:t>(Ono, 2014; Ward et al., 2015)</w:t>
      </w:r>
      <w:r w:rsidR="0034144C">
        <w:rPr>
          <w:rFonts w:ascii="Times" w:hAnsi="Times"/>
        </w:rPr>
        <w:fldChar w:fldCharType="end"/>
      </w:r>
      <w:r w:rsidR="004A779D">
        <w:rPr>
          <w:rFonts w:ascii="Times" w:hAnsi="Times"/>
        </w:rPr>
        <w:t>.</w:t>
      </w:r>
    </w:p>
    <w:p w14:paraId="16E0D16D" w14:textId="6EA69A88" w:rsidR="006929CB" w:rsidRDefault="006929CB" w:rsidP="006929CB">
      <w:pPr>
        <w:spacing w:line="480" w:lineRule="auto"/>
        <w:ind w:firstLine="720"/>
        <w:rPr>
          <w:rFonts w:ascii="Times" w:hAnsi="Times"/>
        </w:rPr>
      </w:pPr>
      <w:r w:rsidRPr="005E323E">
        <w:rPr>
          <w:rFonts w:ascii="Times" w:hAnsi="Times"/>
        </w:rPr>
        <w:t xml:space="preserve">We focused our modeling efforts on the most abundant 40 species in the </w:t>
      </w:r>
      <w:proofErr w:type="spellStart"/>
      <w:r w:rsidRPr="005E323E">
        <w:rPr>
          <w:rFonts w:ascii="Times" w:hAnsi="Times"/>
        </w:rPr>
        <w:t>ichthyoplankton</w:t>
      </w:r>
      <w:proofErr w:type="spellEnd"/>
      <w:r w:rsidRPr="005E323E">
        <w:rPr>
          <w:rFonts w:ascii="Times" w:hAnsi="Times"/>
        </w:rPr>
        <w:t xml:space="preserve"> surveys (1981-2013), representing 90% of occurrence</w:t>
      </w:r>
      <w:r w:rsidR="00E41DFA">
        <w:rPr>
          <w:rFonts w:ascii="Times" w:hAnsi="Times"/>
        </w:rPr>
        <w:t>s</w:t>
      </w:r>
      <w:r w:rsidRPr="005E323E">
        <w:rPr>
          <w:rFonts w:ascii="Times" w:hAnsi="Times"/>
        </w:rPr>
        <w:t xml:space="preserve"> in the dataset</w:t>
      </w:r>
      <w:r w:rsidR="007A4193">
        <w:rPr>
          <w:rFonts w:ascii="Times" w:hAnsi="Times"/>
        </w:rPr>
        <w:t xml:space="preserve"> (Tab</w:t>
      </w:r>
      <w:r w:rsidR="00C2698A">
        <w:rPr>
          <w:rFonts w:ascii="Times" w:hAnsi="Times"/>
        </w:rPr>
        <w:t>.</w:t>
      </w:r>
      <w:r w:rsidR="007A4193">
        <w:rPr>
          <w:rFonts w:ascii="Times" w:hAnsi="Times"/>
        </w:rPr>
        <w:t xml:space="preserve"> 2)</w:t>
      </w:r>
      <w:r w:rsidRPr="005E323E">
        <w:rPr>
          <w:rFonts w:ascii="Times" w:hAnsi="Times"/>
        </w:rPr>
        <w:t xml:space="preserve">. In some cases, species were aggregated to the genus level due to differences in levels of taxonomic resolution over the years or as an effort to include taxa that would have otherwise been dropped due to lower species-specific occurrences. Spatially, surveys are most often concentrated in Shelikof </w:t>
      </w:r>
      <w:r w:rsidRPr="005E323E">
        <w:rPr>
          <w:rFonts w:ascii="Times" w:hAnsi="Times"/>
        </w:rPr>
        <w:lastRenderedPageBreak/>
        <w:t xml:space="preserve">Strait and Shelikof </w:t>
      </w:r>
      <w:r w:rsidR="00451B8F">
        <w:rPr>
          <w:rFonts w:ascii="Times" w:hAnsi="Times"/>
        </w:rPr>
        <w:t>S</w:t>
      </w:r>
      <w:r w:rsidRPr="005E323E">
        <w:rPr>
          <w:rFonts w:ascii="Times" w:hAnsi="Times"/>
        </w:rPr>
        <w:t xml:space="preserve">ea </w:t>
      </w:r>
      <w:r w:rsidR="00451B8F">
        <w:rPr>
          <w:rFonts w:ascii="Times" w:hAnsi="Times"/>
        </w:rPr>
        <w:t>V</w:t>
      </w:r>
      <w:r w:rsidRPr="005E323E">
        <w:rPr>
          <w:rFonts w:ascii="Times" w:hAnsi="Times"/>
        </w:rPr>
        <w:t>alley, though more recent efforts have expanded the sampling to the north or east sides of Kodiak Island (Fig</w:t>
      </w:r>
      <w:r w:rsidR="00AC072C">
        <w:rPr>
          <w:rFonts w:ascii="Times" w:hAnsi="Times"/>
        </w:rPr>
        <w:t>.</w:t>
      </w:r>
      <w:r w:rsidRPr="005E323E">
        <w:rPr>
          <w:rFonts w:ascii="Times" w:hAnsi="Times"/>
        </w:rPr>
        <w:t xml:space="preserve"> 1).  </w:t>
      </w:r>
      <w:r w:rsidR="004A779D">
        <w:rPr>
          <w:rFonts w:ascii="Times" w:hAnsi="Times"/>
        </w:rPr>
        <w:t>To</w:t>
      </w:r>
      <w:r w:rsidRPr="005E323E">
        <w:rPr>
          <w:rFonts w:ascii="Times" w:hAnsi="Times"/>
        </w:rPr>
        <w:t xml:space="preserve"> re</w:t>
      </w:r>
      <w:r>
        <w:rPr>
          <w:rFonts w:ascii="Times" w:hAnsi="Times"/>
        </w:rPr>
        <w:t>duce the influence</w:t>
      </w:r>
      <w:r w:rsidRPr="005E323E">
        <w:rPr>
          <w:rFonts w:ascii="Times" w:hAnsi="Times"/>
        </w:rPr>
        <w:t xml:space="preserve"> of </w:t>
      </w:r>
      <w:r>
        <w:rPr>
          <w:rFonts w:ascii="Times" w:hAnsi="Times"/>
        </w:rPr>
        <w:t>infrequently sampled locations</w:t>
      </w:r>
      <w:r w:rsidRPr="005E323E">
        <w:rPr>
          <w:rFonts w:ascii="Times" w:hAnsi="Times"/>
        </w:rPr>
        <w:t xml:space="preserve">, we </w:t>
      </w:r>
      <w:r>
        <w:rPr>
          <w:rFonts w:ascii="Times" w:hAnsi="Times"/>
        </w:rPr>
        <w:t xml:space="preserve">restricted samples to </w:t>
      </w:r>
      <w:r w:rsidR="000E781F">
        <w:rPr>
          <w:rFonts w:ascii="Times" w:hAnsi="Times"/>
        </w:rPr>
        <w:t xml:space="preserve">the core sampling area, </w:t>
      </w:r>
      <w:r w:rsidR="004B2768">
        <w:rPr>
          <w:rFonts w:ascii="Times" w:hAnsi="Times"/>
        </w:rPr>
        <w:t>defined as</w:t>
      </w:r>
      <w:r w:rsidR="000E781F">
        <w:rPr>
          <w:rFonts w:ascii="Times" w:hAnsi="Times"/>
        </w:rPr>
        <w:t xml:space="preserve"> </w:t>
      </w:r>
      <w:r>
        <w:rPr>
          <w:rFonts w:ascii="Times" w:hAnsi="Times"/>
        </w:rPr>
        <w:t xml:space="preserve">those </w:t>
      </w:r>
      <w:r w:rsidR="004B2768">
        <w:rPr>
          <w:rFonts w:ascii="Times" w:hAnsi="Times"/>
        </w:rPr>
        <w:t xml:space="preserve">20 x 20 km grids contained within the </w:t>
      </w:r>
      <w:r w:rsidRPr="005E323E">
        <w:rPr>
          <w:rFonts w:ascii="Times" w:hAnsi="Times"/>
        </w:rPr>
        <w:t xml:space="preserve">90% quantiles of </w:t>
      </w:r>
      <w:r w:rsidR="004B2768">
        <w:rPr>
          <w:rFonts w:ascii="Times" w:hAnsi="Times"/>
        </w:rPr>
        <w:t>all grids sampled</w:t>
      </w:r>
      <w:r w:rsidRPr="005E323E">
        <w:rPr>
          <w:rFonts w:ascii="Times" w:hAnsi="Times"/>
        </w:rPr>
        <w:t>.</w:t>
      </w:r>
    </w:p>
    <w:p w14:paraId="2C2214CE" w14:textId="34ED8367" w:rsidR="00CB6251" w:rsidRPr="00236FF6" w:rsidRDefault="00CB6251" w:rsidP="00CB6251">
      <w:pPr>
        <w:rPr>
          <w:rFonts w:ascii="Times New Roman" w:hAnsi="Times New Roman"/>
        </w:rPr>
      </w:pPr>
      <w:r w:rsidRPr="00DB5913">
        <w:rPr>
          <w:rFonts w:ascii="Times New Roman" w:hAnsi="Times New Roman"/>
          <w:b/>
        </w:rPr>
        <w:t>Table 2</w:t>
      </w:r>
      <w:r w:rsidRPr="00236FF6">
        <w:rPr>
          <w:rFonts w:ascii="Times New Roman" w:hAnsi="Times New Roman"/>
        </w:rPr>
        <w:t xml:space="preserve">.  Top 40 most </w:t>
      </w:r>
      <w:r w:rsidR="004A0BF7">
        <w:rPr>
          <w:rFonts w:ascii="Times New Roman" w:hAnsi="Times New Roman"/>
        </w:rPr>
        <w:t>commonly occurring</w:t>
      </w:r>
      <w:r w:rsidRPr="00236FF6">
        <w:rPr>
          <w:rFonts w:ascii="Times New Roman" w:hAnsi="Times New Roman"/>
        </w:rPr>
        <w:t xml:space="preserve"> species collected from </w:t>
      </w:r>
      <w:proofErr w:type="spellStart"/>
      <w:r w:rsidRPr="00236FF6">
        <w:rPr>
          <w:rFonts w:ascii="Times New Roman" w:hAnsi="Times New Roman"/>
        </w:rPr>
        <w:t>ichthyoplankton</w:t>
      </w:r>
      <w:proofErr w:type="spellEnd"/>
      <w:r w:rsidRPr="00236FF6">
        <w:rPr>
          <w:rFonts w:ascii="Times New Roman" w:hAnsi="Times New Roman"/>
        </w:rPr>
        <w:t xml:space="preserve"> sampling 1981-2013.</w:t>
      </w:r>
      <w:r w:rsidR="009A3227">
        <w:rPr>
          <w:rFonts w:ascii="Times New Roman" w:hAnsi="Times New Roman"/>
        </w:rPr>
        <w:t xml:space="preserve">  Percent </w:t>
      </w:r>
      <w:r w:rsidR="004A0BF7">
        <w:rPr>
          <w:rFonts w:ascii="Times New Roman" w:hAnsi="Times New Roman"/>
        </w:rPr>
        <w:t>occur</w:t>
      </w:r>
      <w:r w:rsidR="00894C78">
        <w:rPr>
          <w:rFonts w:ascii="Times New Roman" w:hAnsi="Times New Roman"/>
        </w:rPr>
        <w:t>r</w:t>
      </w:r>
      <w:r w:rsidR="004A0BF7">
        <w:rPr>
          <w:rFonts w:ascii="Times New Roman" w:hAnsi="Times New Roman"/>
        </w:rPr>
        <w:t>ence</w:t>
      </w:r>
      <w:r w:rsidR="009A3227">
        <w:rPr>
          <w:rFonts w:ascii="Times New Roman" w:hAnsi="Times New Roman"/>
        </w:rPr>
        <w:t xml:space="preserve"> calculated </w:t>
      </w:r>
      <w:r w:rsidR="0056787F">
        <w:rPr>
          <w:rFonts w:ascii="Times New Roman" w:hAnsi="Times New Roman"/>
        </w:rPr>
        <w:t xml:space="preserve">as number of </w:t>
      </w:r>
      <w:r w:rsidR="00451B8F">
        <w:rPr>
          <w:rFonts w:ascii="Times New Roman" w:hAnsi="Times New Roman"/>
        </w:rPr>
        <w:t xml:space="preserve">tows </w:t>
      </w:r>
      <w:r w:rsidR="004A0BF7">
        <w:rPr>
          <w:rFonts w:ascii="Times New Roman" w:hAnsi="Times New Roman"/>
        </w:rPr>
        <w:t xml:space="preserve">in which each species was observed over </w:t>
      </w:r>
      <w:r w:rsidR="0056787F">
        <w:rPr>
          <w:rFonts w:ascii="Times New Roman" w:hAnsi="Times New Roman"/>
        </w:rPr>
        <w:t xml:space="preserve">all </w:t>
      </w:r>
      <w:r w:rsidR="00894C78">
        <w:rPr>
          <w:rFonts w:ascii="Times New Roman" w:hAnsi="Times New Roman"/>
        </w:rPr>
        <w:t>records</w:t>
      </w:r>
      <w:r w:rsidR="009A3227">
        <w:rPr>
          <w:rFonts w:ascii="Times New Roman" w:hAnsi="Times New Roman"/>
        </w:rPr>
        <w:t xml:space="preserve"> </w:t>
      </w:r>
      <w:r w:rsidR="0056787F">
        <w:rPr>
          <w:rFonts w:ascii="Times New Roman" w:hAnsi="Times New Roman"/>
        </w:rPr>
        <w:t>and</w:t>
      </w:r>
      <w:r w:rsidR="009A3227">
        <w:rPr>
          <w:rFonts w:ascii="Times New Roman" w:hAnsi="Times New Roman"/>
        </w:rPr>
        <w:t xml:space="preserve"> all years</w:t>
      </w:r>
      <w:r w:rsidR="005F36AB">
        <w:rPr>
          <w:rFonts w:ascii="Times New Roman" w:hAnsi="Times New Roman"/>
        </w:rPr>
        <w:t>.</w:t>
      </w:r>
    </w:p>
    <w:tbl>
      <w:tblPr>
        <w:tblW w:w="8340" w:type="dxa"/>
        <w:tblInd w:w="108" w:type="dxa"/>
        <w:tblLook w:val="04A0" w:firstRow="1" w:lastRow="0" w:firstColumn="1" w:lastColumn="0" w:noHBand="0" w:noVBand="1"/>
      </w:tblPr>
      <w:tblGrid>
        <w:gridCol w:w="1740"/>
        <w:gridCol w:w="2840"/>
        <w:gridCol w:w="2460"/>
        <w:gridCol w:w="1300"/>
      </w:tblGrid>
      <w:tr w:rsidR="00DB7B5C" w:rsidRPr="00DB7B5C" w14:paraId="1C6E7B8E" w14:textId="77777777" w:rsidTr="00DB7B5C">
        <w:trPr>
          <w:trHeight w:val="540"/>
        </w:trPr>
        <w:tc>
          <w:tcPr>
            <w:tcW w:w="17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24B52DC"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Family</w:t>
            </w:r>
          </w:p>
        </w:tc>
        <w:tc>
          <w:tcPr>
            <w:tcW w:w="2840" w:type="dxa"/>
            <w:tcBorders>
              <w:top w:val="single" w:sz="8" w:space="0" w:color="auto"/>
              <w:left w:val="nil"/>
              <w:bottom w:val="single" w:sz="8" w:space="0" w:color="auto"/>
              <w:right w:val="single" w:sz="8" w:space="0" w:color="auto"/>
            </w:tcBorders>
            <w:shd w:val="clear" w:color="auto" w:fill="auto"/>
            <w:vAlign w:val="center"/>
            <w:hideMark/>
          </w:tcPr>
          <w:p w14:paraId="0EB694CC"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Species Name</w:t>
            </w:r>
          </w:p>
        </w:tc>
        <w:tc>
          <w:tcPr>
            <w:tcW w:w="2460" w:type="dxa"/>
            <w:tcBorders>
              <w:top w:val="single" w:sz="8" w:space="0" w:color="auto"/>
              <w:left w:val="nil"/>
              <w:bottom w:val="single" w:sz="8" w:space="0" w:color="auto"/>
              <w:right w:val="single" w:sz="8" w:space="0" w:color="auto"/>
            </w:tcBorders>
            <w:shd w:val="clear" w:color="auto" w:fill="auto"/>
            <w:vAlign w:val="center"/>
            <w:hideMark/>
          </w:tcPr>
          <w:p w14:paraId="0D77058B" w14:textId="77777777" w:rsidR="00DB7B5C" w:rsidRPr="00DB7B5C" w:rsidRDefault="00DB7B5C" w:rsidP="00DB7B5C">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Common Name</w:t>
            </w:r>
          </w:p>
        </w:tc>
        <w:tc>
          <w:tcPr>
            <w:tcW w:w="1300" w:type="dxa"/>
            <w:tcBorders>
              <w:top w:val="single" w:sz="8" w:space="0" w:color="auto"/>
              <w:left w:val="nil"/>
              <w:bottom w:val="single" w:sz="8" w:space="0" w:color="auto"/>
              <w:right w:val="single" w:sz="8" w:space="0" w:color="auto"/>
            </w:tcBorders>
            <w:shd w:val="clear" w:color="auto" w:fill="auto"/>
            <w:vAlign w:val="center"/>
            <w:hideMark/>
          </w:tcPr>
          <w:p w14:paraId="2A1C5826" w14:textId="42298DDF" w:rsidR="00DB7B5C" w:rsidRPr="00DB7B5C" w:rsidRDefault="00DB7B5C" w:rsidP="00451B8F">
            <w:pPr>
              <w:rPr>
                <w:rFonts w:ascii="Times New Roman" w:eastAsia="Times New Roman" w:hAnsi="Times New Roman" w:cs="Times New Roman"/>
                <w:b/>
                <w:bCs/>
                <w:color w:val="auto"/>
                <w:sz w:val="20"/>
                <w:szCs w:val="20"/>
              </w:rPr>
            </w:pPr>
            <w:r w:rsidRPr="00DB7B5C">
              <w:rPr>
                <w:rFonts w:ascii="Times New Roman" w:eastAsia="Times New Roman" w:hAnsi="Times New Roman" w:cs="Times New Roman"/>
                <w:b/>
                <w:bCs/>
                <w:color w:val="auto"/>
                <w:sz w:val="20"/>
                <w:szCs w:val="20"/>
              </w:rPr>
              <w:t xml:space="preserve">Percent </w:t>
            </w:r>
            <w:r w:rsidR="00451B8F">
              <w:rPr>
                <w:rFonts w:ascii="Times New Roman" w:eastAsia="Times New Roman" w:hAnsi="Times New Roman" w:cs="Times New Roman"/>
                <w:b/>
                <w:bCs/>
                <w:color w:val="auto"/>
                <w:sz w:val="20"/>
                <w:szCs w:val="20"/>
              </w:rPr>
              <w:t>Positive Tows</w:t>
            </w:r>
          </w:p>
        </w:tc>
      </w:tr>
      <w:tr w:rsidR="00DB7B5C" w:rsidRPr="00DB7B5C" w14:paraId="2C5AC6D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586B09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Clupeidae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B310E3C"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Clupea</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pallasi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3FBDFED"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Pacific herring</w:t>
            </w:r>
          </w:p>
        </w:tc>
        <w:tc>
          <w:tcPr>
            <w:tcW w:w="1300" w:type="dxa"/>
            <w:tcBorders>
              <w:top w:val="nil"/>
              <w:left w:val="nil"/>
              <w:bottom w:val="single" w:sz="8" w:space="0" w:color="auto"/>
              <w:right w:val="single" w:sz="8" w:space="0" w:color="auto"/>
            </w:tcBorders>
            <w:shd w:val="clear" w:color="auto" w:fill="auto"/>
            <w:vAlign w:val="center"/>
            <w:hideMark/>
          </w:tcPr>
          <w:p w14:paraId="40CA4F8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0.468</w:t>
            </w:r>
          </w:p>
        </w:tc>
      </w:tr>
      <w:tr w:rsidR="00DB7B5C" w:rsidRPr="00DB7B5C" w14:paraId="003B5BDA"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18BE2AE"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Bathylagidae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5E83F13F"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Leuroglossus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schmidti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6CAD50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Northern </w:t>
            </w:r>
            <w:proofErr w:type="spellStart"/>
            <w:r w:rsidRPr="00DB7B5C">
              <w:rPr>
                <w:rFonts w:ascii="Times New Roman" w:eastAsia="Times New Roman" w:hAnsi="Times New Roman" w:cs="Times New Roman"/>
                <w:color w:val="auto"/>
                <w:sz w:val="20"/>
                <w:szCs w:val="20"/>
              </w:rPr>
              <w:t>smoothtongue</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E5B50E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0.844</w:t>
            </w:r>
          </w:p>
        </w:tc>
      </w:tr>
      <w:tr w:rsidR="00DB7B5C" w:rsidRPr="00DB7B5C" w14:paraId="3CA91FD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03F7AF0"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Osmeridae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E5BFA45"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Mallotus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villosus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499CE9F1"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capelin</w:t>
            </w:r>
          </w:p>
        </w:tc>
        <w:tc>
          <w:tcPr>
            <w:tcW w:w="1300" w:type="dxa"/>
            <w:tcBorders>
              <w:top w:val="nil"/>
              <w:left w:val="nil"/>
              <w:bottom w:val="single" w:sz="8" w:space="0" w:color="auto"/>
              <w:right w:val="single" w:sz="8" w:space="0" w:color="auto"/>
            </w:tcBorders>
            <w:shd w:val="clear" w:color="auto" w:fill="auto"/>
            <w:vAlign w:val="center"/>
            <w:hideMark/>
          </w:tcPr>
          <w:p w14:paraId="23C7A24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0.293</w:t>
            </w:r>
          </w:p>
        </w:tc>
      </w:tr>
      <w:tr w:rsidR="00DB7B5C" w:rsidRPr="00DB7B5C" w14:paraId="630058A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F3633DF"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Myctophidae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D70CC87"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Protomyctophum</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thompsoni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631AB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Northern flashlight fish</w:t>
            </w:r>
          </w:p>
        </w:tc>
        <w:tc>
          <w:tcPr>
            <w:tcW w:w="1300" w:type="dxa"/>
            <w:tcBorders>
              <w:top w:val="nil"/>
              <w:left w:val="nil"/>
              <w:bottom w:val="single" w:sz="8" w:space="0" w:color="auto"/>
              <w:right w:val="single" w:sz="8" w:space="0" w:color="auto"/>
            </w:tcBorders>
            <w:shd w:val="clear" w:color="auto" w:fill="auto"/>
            <w:vAlign w:val="center"/>
            <w:hideMark/>
          </w:tcPr>
          <w:p w14:paraId="7404460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0.412</w:t>
            </w:r>
          </w:p>
        </w:tc>
      </w:tr>
      <w:tr w:rsidR="00DB7B5C" w:rsidRPr="00DB7B5C" w14:paraId="44A9D413"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F570413"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843FFDA"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Stenobrachius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leucopsarus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3BB3BD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Northern </w:t>
            </w:r>
            <w:proofErr w:type="spellStart"/>
            <w:r w:rsidRPr="00DB7B5C">
              <w:rPr>
                <w:rFonts w:ascii="Times New Roman" w:eastAsia="Times New Roman" w:hAnsi="Times New Roman" w:cs="Times New Roman"/>
                <w:color w:val="auto"/>
                <w:sz w:val="20"/>
                <w:szCs w:val="20"/>
              </w:rPr>
              <w:t>lampfish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10F290C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4.656</w:t>
            </w:r>
          </w:p>
        </w:tc>
      </w:tr>
      <w:tr w:rsidR="00DB7B5C" w:rsidRPr="00DB7B5C" w14:paraId="174F90D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239C14E" w14:textId="77777777" w:rsidR="00DB7B5C" w:rsidRPr="00DB7B5C" w:rsidRDefault="00DB7B5C" w:rsidP="00DB7B5C">
            <w:pPr>
              <w:rPr>
                <w:rFonts w:ascii="Times New Roman" w:eastAsia="Times New Roman" w:hAnsi="Times New Roman" w:cs="Times New Roman"/>
                <w:color w:val="1C1C1A"/>
                <w:sz w:val="20"/>
                <w:szCs w:val="20"/>
              </w:rPr>
            </w:pPr>
            <w:proofErr w:type="spellStart"/>
            <w:r w:rsidRPr="00DB7B5C">
              <w:rPr>
                <w:rFonts w:ascii="Times New Roman" w:eastAsia="Times New Roman" w:hAnsi="Times New Roman" w:cs="Times New Roman"/>
                <w:color w:val="1C1C1A"/>
                <w:sz w:val="20"/>
                <w:szCs w:val="20"/>
              </w:rPr>
              <w:t>Gadidae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CB9B676"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Gadus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macrocephalus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B99A0A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Pacific cod</w:t>
            </w:r>
          </w:p>
        </w:tc>
        <w:tc>
          <w:tcPr>
            <w:tcW w:w="1300" w:type="dxa"/>
            <w:tcBorders>
              <w:top w:val="nil"/>
              <w:left w:val="nil"/>
              <w:bottom w:val="single" w:sz="8" w:space="0" w:color="auto"/>
              <w:right w:val="single" w:sz="8" w:space="0" w:color="auto"/>
            </w:tcBorders>
            <w:shd w:val="clear" w:color="auto" w:fill="auto"/>
            <w:vAlign w:val="center"/>
            <w:hideMark/>
          </w:tcPr>
          <w:p w14:paraId="0FB469E8"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6.477</w:t>
            </w:r>
          </w:p>
        </w:tc>
      </w:tr>
      <w:tr w:rsidR="00DB7B5C" w:rsidRPr="00DB7B5C" w14:paraId="3F86FE7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627484B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B141695" w14:textId="77777777" w:rsidR="00DB7B5C" w:rsidRPr="00DB7B5C" w:rsidRDefault="00DB7B5C" w:rsidP="00DB7B5C">
            <w:pPr>
              <w:rPr>
                <w:rFonts w:ascii="Times New Roman" w:eastAsia="Times New Roman" w:hAnsi="Times New Roman" w:cs="Times New Roman"/>
                <w:i/>
                <w:iCs/>
                <w:color w:val="1C1C1A"/>
                <w:sz w:val="20"/>
                <w:szCs w:val="20"/>
              </w:rPr>
            </w:pPr>
            <w:proofErr w:type="spellStart"/>
            <w:r w:rsidRPr="00DB7B5C">
              <w:rPr>
                <w:rFonts w:ascii="Times New Roman" w:eastAsia="Times New Roman" w:hAnsi="Times New Roman" w:cs="Times New Roman"/>
                <w:i/>
                <w:iCs/>
                <w:color w:val="1C1C1A"/>
                <w:sz w:val="20"/>
                <w:szCs w:val="20"/>
              </w:rPr>
              <w:t>Gadus</w:t>
            </w:r>
            <w:proofErr w:type="spellEnd"/>
            <w:r w:rsidRPr="00DB7B5C">
              <w:rPr>
                <w:rFonts w:ascii="Times New Roman" w:eastAsia="Times New Roman" w:hAnsi="Times New Roman" w:cs="Times New Roman"/>
                <w:i/>
                <w:iCs/>
                <w:color w:val="1C1C1A"/>
                <w:sz w:val="20"/>
                <w:szCs w:val="20"/>
              </w:rPr>
              <w:t xml:space="preserve"> </w:t>
            </w:r>
            <w:proofErr w:type="spellStart"/>
            <w:r w:rsidRPr="00DB7B5C">
              <w:rPr>
                <w:rFonts w:ascii="Times New Roman" w:eastAsia="Times New Roman" w:hAnsi="Times New Roman" w:cs="Times New Roman"/>
                <w:i/>
                <w:iCs/>
                <w:color w:val="1C1C1A"/>
                <w:sz w:val="20"/>
                <w:szCs w:val="20"/>
              </w:rPr>
              <w:t>chalcogrammus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CB30B2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Walleye </w:t>
            </w:r>
            <w:proofErr w:type="spellStart"/>
            <w:r w:rsidRPr="00DB7B5C">
              <w:rPr>
                <w:rFonts w:ascii="Times New Roman" w:eastAsia="Times New Roman" w:hAnsi="Times New Roman" w:cs="Times New Roman"/>
                <w:color w:val="auto"/>
                <w:sz w:val="20"/>
                <w:szCs w:val="20"/>
              </w:rPr>
              <w:t>pollock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BBF936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11.216</w:t>
            </w:r>
          </w:p>
        </w:tc>
      </w:tr>
      <w:tr w:rsidR="00DB7B5C" w:rsidRPr="00DB7B5C" w14:paraId="6662746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8DD9EA2"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Scorpaenidae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91B808C" w14:textId="77777777" w:rsidR="00DB7B5C" w:rsidRPr="00DB7B5C" w:rsidRDefault="00DB7B5C" w:rsidP="00DB7B5C">
            <w:pPr>
              <w:rPr>
                <w:rFonts w:ascii="Times New Roman" w:eastAsia="Times New Roman" w:hAnsi="Times New Roman" w:cs="Times New Roman"/>
                <w:i/>
                <w:iCs/>
                <w:color w:val="auto"/>
                <w:sz w:val="20"/>
                <w:szCs w:val="20"/>
              </w:rPr>
            </w:pPr>
            <w:r w:rsidRPr="00DB7B5C">
              <w:rPr>
                <w:rFonts w:ascii="Times New Roman" w:eastAsia="Times New Roman" w:hAnsi="Times New Roman" w:cs="Times New Roman"/>
                <w:i/>
                <w:iCs/>
                <w:color w:val="auto"/>
                <w:sz w:val="20"/>
                <w:szCs w:val="20"/>
              </w:rPr>
              <w:t>Sebastes</w:t>
            </w:r>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1F1F5094"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Rockfishes</w:t>
            </w:r>
          </w:p>
        </w:tc>
        <w:tc>
          <w:tcPr>
            <w:tcW w:w="1300" w:type="dxa"/>
            <w:tcBorders>
              <w:top w:val="nil"/>
              <w:left w:val="nil"/>
              <w:bottom w:val="single" w:sz="8" w:space="0" w:color="auto"/>
              <w:right w:val="single" w:sz="8" w:space="0" w:color="auto"/>
            </w:tcBorders>
            <w:shd w:val="clear" w:color="auto" w:fill="auto"/>
            <w:vAlign w:val="center"/>
            <w:hideMark/>
          </w:tcPr>
          <w:p w14:paraId="0F630FD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4.881</w:t>
            </w:r>
          </w:p>
        </w:tc>
      </w:tr>
      <w:tr w:rsidR="00DB7B5C" w:rsidRPr="00DB7B5C" w14:paraId="76CA163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6A197FF1"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Hexagrammidae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F4E348A"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Ophiodon</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elongatus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64272DE"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Ling cod</w:t>
            </w:r>
          </w:p>
        </w:tc>
        <w:tc>
          <w:tcPr>
            <w:tcW w:w="1300" w:type="dxa"/>
            <w:tcBorders>
              <w:top w:val="nil"/>
              <w:left w:val="nil"/>
              <w:bottom w:val="single" w:sz="8" w:space="0" w:color="auto"/>
              <w:right w:val="single" w:sz="8" w:space="0" w:color="auto"/>
            </w:tcBorders>
            <w:shd w:val="clear" w:color="auto" w:fill="auto"/>
            <w:vAlign w:val="center"/>
            <w:hideMark/>
          </w:tcPr>
          <w:p w14:paraId="5E3D754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0.35</w:t>
            </w:r>
          </w:p>
        </w:tc>
      </w:tr>
      <w:tr w:rsidR="00DB7B5C" w:rsidRPr="00DB7B5C" w14:paraId="5238151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1C21C0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4EB95A35"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Hexagrammos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7C6892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Greenlings</w:t>
            </w:r>
          </w:p>
        </w:tc>
        <w:tc>
          <w:tcPr>
            <w:tcW w:w="1300" w:type="dxa"/>
            <w:tcBorders>
              <w:top w:val="nil"/>
              <w:left w:val="nil"/>
              <w:bottom w:val="single" w:sz="8" w:space="0" w:color="auto"/>
              <w:right w:val="single" w:sz="8" w:space="0" w:color="auto"/>
            </w:tcBorders>
            <w:shd w:val="clear" w:color="auto" w:fill="auto"/>
            <w:vAlign w:val="center"/>
            <w:hideMark/>
          </w:tcPr>
          <w:p w14:paraId="56889E9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1.266</w:t>
            </w:r>
          </w:p>
        </w:tc>
      </w:tr>
      <w:tr w:rsidR="00DB7B5C" w:rsidRPr="00DB7B5C" w14:paraId="46AE98F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C8EDDB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Cottidae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FDC89B4"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Icelinus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6A9B782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695D9874"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4.36</w:t>
            </w:r>
          </w:p>
        </w:tc>
      </w:tr>
      <w:tr w:rsidR="00DB7B5C" w:rsidRPr="00DB7B5C" w14:paraId="2EF8C42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33035F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B9341EF"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Myoxocephalus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B555BA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54AA93E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0.584</w:t>
            </w:r>
          </w:p>
        </w:tc>
      </w:tr>
      <w:tr w:rsidR="00DB7B5C" w:rsidRPr="00DB7B5C" w14:paraId="6165DED1"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88A181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04C9D603"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Radulinus</w:t>
            </w:r>
            <w:proofErr w:type="spellEnd"/>
            <w:r w:rsidRPr="00DB7B5C">
              <w:rPr>
                <w:rFonts w:ascii="Times New Roman" w:eastAsia="Times New Roman" w:hAnsi="Times New Roman" w:cs="Times New Roman"/>
                <w:i/>
                <w:iCs/>
                <w:color w:val="auto"/>
                <w:sz w:val="20"/>
                <w:szCs w:val="20"/>
              </w:rPr>
              <w:t xml:space="preserve"> </w:t>
            </w:r>
            <w:r w:rsidRPr="00DB7B5C">
              <w:rPr>
                <w:rFonts w:ascii="Times New Roman" w:eastAsia="Times New Roman" w:hAnsi="Times New Roman" w:cs="Times New Roman"/>
                <w:color w:val="auto"/>
                <w:sz w:val="20"/>
                <w:szCs w:val="20"/>
              </w:rPr>
              <w:t>spp.</w:t>
            </w:r>
          </w:p>
        </w:tc>
        <w:tc>
          <w:tcPr>
            <w:tcW w:w="2460" w:type="dxa"/>
            <w:tcBorders>
              <w:top w:val="nil"/>
              <w:left w:val="nil"/>
              <w:bottom w:val="single" w:sz="8" w:space="0" w:color="auto"/>
              <w:right w:val="single" w:sz="8" w:space="0" w:color="auto"/>
            </w:tcBorders>
            <w:shd w:val="clear" w:color="auto" w:fill="auto"/>
            <w:vAlign w:val="center"/>
            <w:hideMark/>
          </w:tcPr>
          <w:p w14:paraId="4E23ED6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Sculpins</w:t>
            </w:r>
          </w:p>
        </w:tc>
        <w:tc>
          <w:tcPr>
            <w:tcW w:w="1300" w:type="dxa"/>
            <w:tcBorders>
              <w:top w:val="nil"/>
              <w:left w:val="nil"/>
              <w:bottom w:val="single" w:sz="8" w:space="0" w:color="auto"/>
              <w:right w:val="single" w:sz="8" w:space="0" w:color="auto"/>
            </w:tcBorders>
            <w:shd w:val="clear" w:color="auto" w:fill="auto"/>
            <w:vAlign w:val="center"/>
            <w:hideMark/>
          </w:tcPr>
          <w:p w14:paraId="5357911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1.187</w:t>
            </w:r>
          </w:p>
        </w:tc>
      </w:tr>
      <w:tr w:rsidR="00DB7B5C" w:rsidRPr="00DB7B5C" w14:paraId="71246139"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C21F25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D5B859E"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Ruscarius</w:t>
            </w:r>
            <w:proofErr w:type="spellEnd"/>
            <w:r w:rsidRPr="00DB7B5C">
              <w:rPr>
                <w:rFonts w:ascii="Times New Roman" w:eastAsia="Times New Roman" w:hAnsi="Times New Roman" w:cs="Times New Roman"/>
                <w:i/>
                <w:iCs/>
                <w:color w:val="auto"/>
                <w:sz w:val="20"/>
                <w:szCs w:val="20"/>
              </w:rPr>
              <w:t xml:space="preserve"> </w:t>
            </w:r>
            <w:proofErr w:type="spellStart"/>
            <w:r w:rsidRPr="00DB7B5C">
              <w:rPr>
                <w:rFonts w:ascii="Times New Roman" w:eastAsia="Times New Roman" w:hAnsi="Times New Roman" w:cs="Times New Roman"/>
                <w:i/>
                <w:iCs/>
                <w:color w:val="auto"/>
                <w:sz w:val="20"/>
                <w:szCs w:val="20"/>
              </w:rPr>
              <w:t>meanyi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B21E23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Puget Sound sculpin</w:t>
            </w:r>
          </w:p>
        </w:tc>
        <w:tc>
          <w:tcPr>
            <w:tcW w:w="1300" w:type="dxa"/>
            <w:tcBorders>
              <w:top w:val="nil"/>
              <w:left w:val="nil"/>
              <w:bottom w:val="single" w:sz="8" w:space="0" w:color="auto"/>
              <w:right w:val="single" w:sz="8" w:space="0" w:color="auto"/>
            </w:tcBorders>
            <w:shd w:val="clear" w:color="auto" w:fill="auto"/>
            <w:vAlign w:val="center"/>
            <w:hideMark/>
          </w:tcPr>
          <w:p w14:paraId="7DEFBCA1"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0.656</w:t>
            </w:r>
          </w:p>
        </w:tc>
      </w:tr>
      <w:tr w:rsidR="00DB7B5C" w:rsidRPr="00DB7B5C" w14:paraId="78A4931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BB2C7E9"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34AC0764" w14:textId="77777777" w:rsidR="00DB7B5C" w:rsidRPr="00DB7B5C" w:rsidRDefault="00DB7B5C" w:rsidP="00DB7B5C">
            <w:pPr>
              <w:rPr>
                <w:rFonts w:ascii="Times New Roman" w:eastAsia="Times New Roman" w:hAnsi="Times New Roman" w:cs="Times New Roman"/>
                <w:i/>
                <w:iCs/>
                <w:color w:val="auto"/>
                <w:sz w:val="20"/>
                <w:szCs w:val="20"/>
              </w:rPr>
            </w:pPr>
            <w:proofErr w:type="spellStart"/>
            <w:r w:rsidRPr="00DB7B5C">
              <w:rPr>
                <w:rFonts w:ascii="Times New Roman" w:eastAsia="Times New Roman" w:hAnsi="Times New Roman" w:cs="Times New Roman"/>
                <w:i/>
                <w:iCs/>
                <w:color w:val="auto"/>
                <w:sz w:val="20"/>
                <w:szCs w:val="20"/>
              </w:rPr>
              <w:t>Triglops</w:t>
            </w:r>
            <w:proofErr w:type="spellEnd"/>
            <w:r w:rsidRPr="00DB7B5C">
              <w:rPr>
                <w:rFonts w:ascii="Times New Roman" w:eastAsia="Times New Roman" w:hAnsi="Times New Roman" w:cs="Times New Roman"/>
                <w:color w:val="auto"/>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46A467B0"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Scuplins</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C2A950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0.178</w:t>
            </w:r>
          </w:p>
        </w:tc>
      </w:tr>
      <w:tr w:rsidR="00DB7B5C" w:rsidRPr="00DB7B5C" w14:paraId="5D8E3F30"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CACFB1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Agonidae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732920F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Bathyagonus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alascanus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E31A8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Gray </w:t>
            </w:r>
            <w:proofErr w:type="spellStart"/>
            <w:r w:rsidRPr="00DB7B5C">
              <w:rPr>
                <w:rFonts w:ascii="Times New Roman" w:eastAsia="Times New Roman" w:hAnsi="Times New Roman" w:cs="Times New Roman"/>
                <w:color w:val="auto"/>
                <w:sz w:val="20"/>
                <w:szCs w:val="20"/>
              </w:rPr>
              <w:t>starsnout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27E2CED"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2.833</w:t>
            </w:r>
          </w:p>
        </w:tc>
      </w:tr>
      <w:tr w:rsidR="00DB7B5C" w:rsidRPr="00DB7B5C" w14:paraId="1EB62A9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51AEC08"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4DDAF58"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Bathyagonus</w:t>
            </w:r>
            <w:proofErr w:type="spellEnd"/>
            <w:r w:rsidRPr="00DB7B5C">
              <w:rPr>
                <w:rFonts w:ascii="Times New Roman" w:eastAsia="Times New Roman" w:hAnsi="Times New Roman" w:cs="Times New Roman"/>
                <w:i/>
                <w:iCs/>
                <w:color w:val="000000" w:themeColor="text1"/>
                <w:sz w:val="20"/>
                <w:szCs w:val="20"/>
              </w:rPr>
              <w:t xml:space="preserve"> infraspinatus</w:t>
            </w:r>
          </w:p>
        </w:tc>
        <w:tc>
          <w:tcPr>
            <w:tcW w:w="2460" w:type="dxa"/>
            <w:tcBorders>
              <w:top w:val="nil"/>
              <w:left w:val="nil"/>
              <w:bottom w:val="single" w:sz="8" w:space="0" w:color="auto"/>
              <w:right w:val="single" w:sz="8" w:space="0" w:color="auto"/>
            </w:tcBorders>
            <w:shd w:val="clear" w:color="auto" w:fill="auto"/>
            <w:vAlign w:val="center"/>
            <w:hideMark/>
          </w:tcPr>
          <w:p w14:paraId="279CA4E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Spinycheek</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starsnout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F6EF4E7"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0.534</w:t>
            </w:r>
          </w:p>
        </w:tc>
      </w:tr>
      <w:tr w:rsidR="00DB7B5C" w:rsidRPr="00DB7B5C" w14:paraId="2749DF1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D8CD98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F82788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Podothecus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acipenserinus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B575E8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Sturgeon poacher</w:t>
            </w:r>
          </w:p>
        </w:tc>
        <w:tc>
          <w:tcPr>
            <w:tcW w:w="1300" w:type="dxa"/>
            <w:tcBorders>
              <w:top w:val="nil"/>
              <w:left w:val="nil"/>
              <w:bottom w:val="single" w:sz="8" w:space="0" w:color="auto"/>
              <w:right w:val="single" w:sz="8" w:space="0" w:color="auto"/>
            </w:tcBorders>
            <w:shd w:val="clear" w:color="auto" w:fill="auto"/>
            <w:vAlign w:val="center"/>
            <w:hideMark/>
          </w:tcPr>
          <w:p w14:paraId="21D29925"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0.185</w:t>
            </w:r>
          </w:p>
        </w:tc>
      </w:tr>
      <w:tr w:rsidR="00DB7B5C" w:rsidRPr="00DB7B5C" w14:paraId="4C94AA9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7FFFCC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Liparidae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2911119"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Liparis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fucensis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249A567"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Slipskin</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snailfish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3E5B388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1.049</w:t>
            </w:r>
          </w:p>
        </w:tc>
      </w:tr>
      <w:tr w:rsidR="00DB7B5C" w:rsidRPr="00DB7B5C" w14:paraId="1DC47F0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E628135"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Bathymasteridae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2403BA3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Bathymaster</w:t>
            </w:r>
            <w:proofErr w:type="spellEnd"/>
            <w:r w:rsidRPr="00DB7B5C">
              <w:rPr>
                <w:rFonts w:ascii="Times New Roman" w:eastAsia="Times New Roman" w:hAnsi="Times New Roman" w:cs="Times New Roman"/>
                <w:color w:val="000000" w:themeColor="text1"/>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3E0C132B"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Ronquils</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7048392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8.577</w:t>
            </w:r>
          </w:p>
        </w:tc>
      </w:tr>
      <w:tr w:rsidR="00DB7B5C" w:rsidRPr="00DB7B5C" w14:paraId="5C057AE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64A19DE"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Bathylagidae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3CF29D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Bathylagus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pacificus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D8444C4"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Slender </w:t>
            </w:r>
            <w:proofErr w:type="spellStart"/>
            <w:r w:rsidRPr="00DB7B5C">
              <w:rPr>
                <w:rFonts w:ascii="Times New Roman" w:eastAsia="Times New Roman" w:hAnsi="Times New Roman" w:cs="Times New Roman"/>
                <w:color w:val="auto"/>
                <w:sz w:val="20"/>
                <w:szCs w:val="20"/>
              </w:rPr>
              <w:t>blacksmelt</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64EE71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0.353</w:t>
            </w:r>
          </w:p>
        </w:tc>
      </w:tr>
      <w:tr w:rsidR="00DB7B5C" w:rsidRPr="00DB7B5C" w14:paraId="1970D23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9481C2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Stichaeidae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E6CB4C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Lumpenella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longirostris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B60CB86"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Longsnout</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7B6CD693"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0.554</w:t>
            </w:r>
          </w:p>
        </w:tc>
      </w:tr>
      <w:tr w:rsidR="00DB7B5C" w:rsidRPr="00DB7B5C" w14:paraId="6FF77926"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83C8755"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520801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maculatus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2ADE3B9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Daubed </w:t>
            </w:r>
            <w:proofErr w:type="spellStart"/>
            <w:r w:rsidRPr="00DB7B5C">
              <w:rPr>
                <w:rFonts w:ascii="Times New Roman" w:eastAsia="Times New Roman" w:hAnsi="Times New Roman" w:cs="Times New Roman"/>
                <w:color w:val="auto"/>
                <w:sz w:val="20"/>
                <w:szCs w:val="20"/>
              </w:rPr>
              <w:t>shanny</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AA0A57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1.273</w:t>
            </w:r>
          </w:p>
        </w:tc>
      </w:tr>
      <w:tr w:rsidR="00DB7B5C" w:rsidRPr="00DB7B5C" w14:paraId="5CA54E5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3EFA13E"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lastRenderedPageBreak/>
              <w:t> </w:t>
            </w:r>
          </w:p>
        </w:tc>
        <w:tc>
          <w:tcPr>
            <w:tcW w:w="2840" w:type="dxa"/>
            <w:tcBorders>
              <w:top w:val="nil"/>
              <w:left w:val="nil"/>
              <w:bottom w:val="single" w:sz="8" w:space="0" w:color="auto"/>
              <w:right w:val="single" w:sz="8" w:space="0" w:color="auto"/>
            </w:tcBorders>
            <w:shd w:val="clear" w:color="auto" w:fill="auto"/>
            <w:vAlign w:val="center"/>
            <w:hideMark/>
          </w:tcPr>
          <w:p w14:paraId="1B097382"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Lumpenus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sagitta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4A10D9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Snake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193C2C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0.162</w:t>
            </w:r>
          </w:p>
        </w:tc>
      </w:tr>
      <w:tr w:rsidR="00DB7B5C" w:rsidRPr="00DB7B5C" w14:paraId="2D7F5BA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CBA98C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D84B15D"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Poroclinus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rothrocki</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694FBCC"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Whitebarred</w:t>
            </w:r>
            <w:proofErr w:type="spellEnd"/>
            <w:r w:rsidRPr="00DB7B5C">
              <w:rPr>
                <w:rFonts w:ascii="Times New Roman" w:eastAsia="Times New Roman" w:hAnsi="Times New Roman" w:cs="Times New Roman"/>
                <w:color w:val="auto"/>
                <w:sz w:val="20"/>
                <w:szCs w:val="20"/>
              </w:rPr>
              <w:t xml:space="preserve"> </w:t>
            </w:r>
            <w:proofErr w:type="spellStart"/>
            <w:r w:rsidRPr="00DB7B5C">
              <w:rPr>
                <w:rFonts w:ascii="Times New Roman" w:eastAsia="Times New Roman" w:hAnsi="Times New Roman" w:cs="Times New Roman"/>
                <w:color w:val="auto"/>
                <w:sz w:val="20"/>
                <w:szCs w:val="20"/>
              </w:rPr>
              <w:t>prickleback</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C8CB81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1.721</w:t>
            </w:r>
          </w:p>
        </w:tc>
      </w:tr>
      <w:tr w:rsidR="00DB7B5C" w:rsidRPr="00DB7B5C" w14:paraId="6E3A960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9EB842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B38F939"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Anoplarchus</w:t>
            </w:r>
            <w:proofErr w:type="spellEnd"/>
            <w:r w:rsidRPr="00DB7B5C">
              <w:rPr>
                <w:rFonts w:ascii="Times New Roman" w:eastAsia="Times New Roman" w:hAnsi="Times New Roman" w:cs="Times New Roman"/>
                <w:i/>
                <w:iCs/>
                <w:color w:val="000000" w:themeColor="text1"/>
                <w:sz w:val="20"/>
                <w:szCs w:val="20"/>
              </w:rPr>
              <w:t xml:space="preserve"> spp.</w:t>
            </w:r>
          </w:p>
        </w:tc>
        <w:tc>
          <w:tcPr>
            <w:tcW w:w="2460" w:type="dxa"/>
            <w:tcBorders>
              <w:top w:val="nil"/>
              <w:left w:val="nil"/>
              <w:bottom w:val="single" w:sz="8" w:space="0" w:color="auto"/>
              <w:right w:val="single" w:sz="8" w:space="0" w:color="auto"/>
            </w:tcBorders>
            <w:shd w:val="clear" w:color="auto" w:fill="auto"/>
            <w:vAlign w:val="center"/>
            <w:hideMark/>
          </w:tcPr>
          <w:p w14:paraId="43BDD6A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Cockscombs</w:t>
            </w:r>
          </w:p>
        </w:tc>
        <w:tc>
          <w:tcPr>
            <w:tcW w:w="1300" w:type="dxa"/>
            <w:tcBorders>
              <w:top w:val="nil"/>
              <w:left w:val="nil"/>
              <w:bottom w:val="single" w:sz="8" w:space="0" w:color="auto"/>
              <w:right w:val="single" w:sz="8" w:space="0" w:color="auto"/>
            </w:tcBorders>
            <w:shd w:val="clear" w:color="auto" w:fill="auto"/>
            <w:vAlign w:val="center"/>
            <w:hideMark/>
          </w:tcPr>
          <w:p w14:paraId="64DF8693"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2.404</w:t>
            </w:r>
          </w:p>
        </w:tc>
      </w:tr>
      <w:tr w:rsidR="00DB7B5C" w:rsidRPr="00DB7B5C" w14:paraId="448E3218"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589BA36D"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Cryptacanthodidae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5D96EAD"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Cryptacanthodes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aleutensis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177DA2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Dwarf </w:t>
            </w:r>
            <w:proofErr w:type="spellStart"/>
            <w:r w:rsidRPr="00DB7B5C">
              <w:rPr>
                <w:rFonts w:ascii="Times New Roman" w:eastAsia="Times New Roman" w:hAnsi="Times New Roman" w:cs="Times New Roman"/>
                <w:color w:val="auto"/>
                <w:sz w:val="20"/>
                <w:szCs w:val="20"/>
              </w:rPr>
              <w:t>wrymouth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4DF82AC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2.058</w:t>
            </w:r>
          </w:p>
        </w:tc>
      </w:tr>
      <w:tr w:rsidR="00DB7B5C" w:rsidRPr="00DB7B5C" w14:paraId="0F104E7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E248ABA"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Pholididae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7AEACA66"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Pholis</w:t>
            </w:r>
            <w:proofErr w:type="spellEnd"/>
            <w:r w:rsidRPr="00DB7B5C">
              <w:rPr>
                <w:rFonts w:ascii="Times New Roman" w:eastAsia="Times New Roman" w:hAnsi="Times New Roman" w:cs="Times New Roman"/>
                <w:color w:val="000000" w:themeColor="text1"/>
                <w:sz w:val="20"/>
                <w:szCs w:val="20"/>
              </w:rPr>
              <w:t xml:space="preserve"> spp. </w:t>
            </w:r>
          </w:p>
        </w:tc>
        <w:tc>
          <w:tcPr>
            <w:tcW w:w="2460" w:type="dxa"/>
            <w:tcBorders>
              <w:top w:val="nil"/>
              <w:left w:val="nil"/>
              <w:bottom w:val="single" w:sz="8" w:space="0" w:color="auto"/>
              <w:right w:val="single" w:sz="8" w:space="0" w:color="auto"/>
            </w:tcBorders>
            <w:shd w:val="clear" w:color="auto" w:fill="auto"/>
            <w:vAlign w:val="center"/>
            <w:hideMark/>
          </w:tcPr>
          <w:p w14:paraId="1C639A2D"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Gunnels</w:t>
            </w:r>
          </w:p>
        </w:tc>
        <w:tc>
          <w:tcPr>
            <w:tcW w:w="1300" w:type="dxa"/>
            <w:tcBorders>
              <w:top w:val="nil"/>
              <w:left w:val="nil"/>
              <w:bottom w:val="single" w:sz="8" w:space="0" w:color="auto"/>
              <w:right w:val="single" w:sz="8" w:space="0" w:color="auto"/>
            </w:tcBorders>
            <w:shd w:val="clear" w:color="auto" w:fill="auto"/>
            <w:vAlign w:val="center"/>
            <w:hideMark/>
          </w:tcPr>
          <w:p w14:paraId="341E723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3.034</w:t>
            </w:r>
          </w:p>
        </w:tc>
      </w:tr>
      <w:tr w:rsidR="00DB7B5C" w:rsidRPr="00DB7B5C" w14:paraId="4415558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FA01F8C"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Zaproridae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3CE72DA7"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Zaprora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silenus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BCF39CF"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Prowfish</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27E9816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0.765</w:t>
            </w:r>
          </w:p>
        </w:tc>
      </w:tr>
      <w:tr w:rsidR="00DB7B5C" w:rsidRPr="00DB7B5C" w14:paraId="05A582FB"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17E2BF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Ammodytidae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6068ED4E"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Ammodytes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personatus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464B5FC"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xml:space="preserve">Pacific </w:t>
            </w:r>
            <w:proofErr w:type="spellStart"/>
            <w:r w:rsidRPr="00DB7B5C">
              <w:rPr>
                <w:rFonts w:ascii="Times New Roman" w:eastAsia="Times New Roman" w:hAnsi="Times New Roman" w:cs="Times New Roman"/>
                <w:color w:val="auto"/>
                <w:sz w:val="20"/>
                <w:szCs w:val="20"/>
              </w:rPr>
              <w:t>sandlance</w:t>
            </w:r>
            <w:proofErr w:type="spellEnd"/>
          </w:p>
        </w:tc>
        <w:tc>
          <w:tcPr>
            <w:tcW w:w="1300" w:type="dxa"/>
            <w:tcBorders>
              <w:top w:val="nil"/>
              <w:left w:val="nil"/>
              <w:bottom w:val="single" w:sz="8" w:space="0" w:color="auto"/>
              <w:right w:val="single" w:sz="8" w:space="0" w:color="auto"/>
            </w:tcBorders>
            <w:shd w:val="clear" w:color="auto" w:fill="auto"/>
            <w:vAlign w:val="center"/>
            <w:hideMark/>
          </w:tcPr>
          <w:p w14:paraId="16A65207"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9.468</w:t>
            </w:r>
          </w:p>
        </w:tc>
      </w:tr>
      <w:tr w:rsidR="00DB7B5C" w:rsidRPr="00DB7B5C" w14:paraId="27D1D66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99E7FA5"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Pleuronectidae</w:t>
            </w:r>
            <w:proofErr w:type="spellEnd"/>
          </w:p>
        </w:tc>
        <w:tc>
          <w:tcPr>
            <w:tcW w:w="2840" w:type="dxa"/>
            <w:tcBorders>
              <w:top w:val="nil"/>
              <w:left w:val="nil"/>
              <w:bottom w:val="single" w:sz="8" w:space="0" w:color="auto"/>
              <w:right w:val="single" w:sz="8" w:space="0" w:color="auto"/>
            </w:tcBorders>
            <w:shd w:val="clear" w:color="auto" w:fill="auto"/>
            <w:vAlign w:val="center"/>
            <w:hideMark/>
          </w:tcPr>
          <w:p w14:paraId="1093BA15"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Atheresthes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stomias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E5662A4" w14:textId="77777777" w:rsidR="00DB7B5C" w:rsidRPr="00DB7B5C" w:rsidRDefault="00DB7B5C" w:rsidP="00DB7B5C">
            <w:pPr>
              <w:rPr>
                <w:rFonts w:ascii="Times New Roman" w:eastAsia="Times New Roman" w:hAnsi="Times New Roman" w:cs="Times New Roman"/>
                <w:color w:val="auto"/>
                <w:sz w:val="20"/>
                <w:szCs w:val="20"/>
              </w:rPr>
            </w:pPr>
            <w:proofErr w:type="spellStart"/>
            <w:r w:rsidRPr="00DB7B5C">
              <w:rPr>
                <w:rFonts w:ascii="Times New Roman" w:eastAsia="Times New Roman" w:hAnsi="Times New Roman" w:cs="Times New Roman"/>
                <w:color w:val="auto"/>
                <w:sz w:val="20"/>
                <w:szCs w:val="20"/>
              </w:rPr>
              <w:t>Arrowtooth</w:t>
            </w:r>
            <w:proofErr w:type="spellEnd"/>
            <w:r w:rsidRPr="00DB7B5C">
              <w:rPr>
                <w:rFonts w:ascii="Times New Roman" w:eastAsia="Times New Roman" w:hAnsi="Times New Roman" w:cs="Times New Roman"/>
                <w:color w:val="auto"/>
                <w:sz w:val="20"/>
                <w:szCs w:val="20"/>
              </w:rPr>
              <w:t xml:space="preserve"> flounder</w:t>
            </w:r>
          </w:p>
        </w:tc>
        <w:tc>
          <w:tcPr>
            <w:tcW w:w="1300" w:type="dxa"/>
            <w:tcBorders>
              <w:top w:val="nil"/>
              <w:left w:val="nil"/>
              <w:bottom w:val="single" w:sz="8" w:space="0" w:color="auto"/>
              <w:right w:val="single" w:sz="8" w:space="0" w:color="auto"/>
            </w:tcBorders>
            <w:shd w:val="clear" w:color="auto" w:fill="auto"/>
            <w:vAlign w:val="center"/>
            <w:hideMark/>
          </w:tcPr>
          <w:p w14:paraId="2312EB19"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2.572</w:t>
            </w:r>
          </w:p>
        </w:tc>
      </w:tr>
      <w:tr w:rsidR="00DB7B5C" w:rsidRPr="00DB7B5C" w14:paraId="70A8F74F"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381C0437"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25DA8C0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Glyptocephalus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zachirus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4C3B6893"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Rex sole</w:t>
            </w:r>
          </w:p>
        </w:tc>
        <w:tc>
          <w:tcPr>
            <w:tcW w:w="1300" w:type="dxa"/>
            <w:tcBorders>
              <w:top w:val="nil"/>
              <w:left w:val="nil"/>
              <w:bottom w:val="single" w:sz="8" w:space="0" w:color="auto"/>
              <w:right w:val="single" w:sz="8" w:space="0" w:color="auto"/>
            </w:tcBorders>
            <w:shd w:val="clear" w:color="auto" w:fill="auto"/>
            <w:vAlign w:val="center"/>
            <w:hideMark/>
          </w:tcPr>
          <w:p w14:paraId="1E279C6E"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1.19</w:t>
            </w:r>
          </w:p>
        </w:tc>
      </w:tr>
      <w:tr w:rsidR="00DB7B5C" w:rsidRPr="00DB7B5C" w14:paraId="7C27354A"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D247941"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1B4C674A"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Hippoglossoides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elassodon</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D234FF5"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Flathead sole</w:t>
            </w:r>
          </w:p>
        </w:tc>
        <w:tc>
          <w:tcPr>
            <w:tcW w:w="1300" w:type="dxa"/>
            <w:tcBorders>
              <w:top w:val="nil"/>
              <w:left w:val="nil"/>
              <w:bottom w:val="single" w:sz="8" w:space="0" w:color="auto"/>
              <w:right w:val="single" w:sz="8" w:space="0" w:color="auto"/>
            </w:tcBorders>
            <w:shd w:val="clear" w:color="auto" w:fill="auto"/>
            <w:vAlign w:val="center"/>
            <w:hideMark/>
          </w:tcPr>
          <w:p w14:paraId="2EBF4E2F"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10.094</w:t>
            </w:r>
          </w:p>
        </w:tc>
      </w:tr>
      <w:tr w:rsidR="00DB7B5C" w:rsidRPr="00DB7B5C" w14:paraId="5F59CDA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7345E62"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7F158ADF"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Hippoglossus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stenolepis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787D92D5"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Pacific halibut</w:t>
            </w:r>
          </w:p>
        </w:tc>
        <w:tc>
          <w:tcPr>
            <w:tcW w:w="1300" w:type="dxa"/>
            <w:tcBorders>
              <w:top w:val="nil"/>
              <w:left w:val="nil"/>
              <w:bottom w:val="single" w:sz="8" w:space="0" w:color="auto"/>
              <w:right w:val="single" w:sz="8" w:space="0" w:color="auto"/>
            </w:tcBorders>
            <w:shd w:val="clear" w:color="auto" w:fill="auto"/>
            <w:vAlign w:val="center"/>
            <w:hideMark/>
          </w:tcPr>
          <w:p w14:paraId="0476DF1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1.342</w:t>
            </w:r>
          </w:p>
        </w:tc>
      </w:tr>
      <w:tr w:rsidR="00DB7B5C" w:rsidRPr="00DB7B5C" w14:paraId="2178285E"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3342889"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303DC92"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Isopsetta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isolepis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5631ADD8"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Butter sole</w:t>
            </w:r>
          </w:p>
        </w:tc>
        <w:tc>
          <w:tcPr>
            <w:tcW w:w="1300" w:type="dxa"/>
            <w:tcBorders>
              <w:top w:val="nil"/>
              <w:left w:val="nil"/>
              <w:bottom w:val="single" w:sz="8" w:space="0" w:color="auto"/>
              <w:right w:val="single" w:sz="8" w:space="0" w:color="auto"/>
            </w:tcBorders>
            <w:shd w:val="clear" w:color="auto" w:fill="auto"/>
            <w:vAlign w:val="center"/>
            <w:hideMark/>
          </w:tcPr>
          <w:p w14:paraId="4AE72B6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0.861</w:t>
            </w:r>
          </w:p>
        </w:tc>
      </w:tr>
      <w:tr w:rsidR="00DB7B5C" w:rsidRPr="00DB7B5C" w14:paraId="7CB41EDC"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19B168DB"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461050B5"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Lepidopsetta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bilineata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7AF4FD9A"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Southern rock sole</w:t>
            </w:r>
          </w:p>
        </w:tc>
        <w:tc>
          <w:tcPr>
            <w:tcW w:w="1300" w:type="dxa"/>
            <w:tcBorders>
              <w:top w:val="nil"/>
              <w:left w:val="nil"/>
              <w:bottom w:val="single" w:sz="8" w:space="0" w:color="auto"/>
              <w:right w:val="single" w:sz="8" w:space="0" w:color="auto"/>
            </w:tcBorders>
            <w:shd w:val="clear" w:color="auto" w:fill="auto"/>
            <w:vAlign w:val="center"/>
            <w:hideMark/>
          </w:tcPr>
          <w:p w14:paraId="23B1F296"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3.453</w:t>
            </w:r>
          </w:p>
        </w:tc>
      </w:tr>
      <w:tr w:rsidR="00DB7B5C" w:rsidRPr="00DB7B5C" w14:paraId="5F98F165"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2510CADF"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104384B0"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Lepidopsetta</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polyxystra</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094605D8"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Northern rock sole</w:t>
            </w:r>
          </w:p>
        </w:tc>
        <w:tc>
          <w:tcPr>
            <w:tcW w:w="1300" w:type="dxa"/>
            <w:tcBorders>
              <w:top w:val="nil"/>
              <w:left w:val="nil"/>
              <w:bottom w:val="single" w:sz="8" w:space="0" w:color="auto"/>
              <w:right w:val="single" w:sz="8" w:space="0" w:color="auto"/>
            </w:tcBorders>
            <w:shd w:val="clear" w:color="auto" w:fill="auto"/>
            <w:vAlign w:val="center"/>
            <w:hideMark/>
          </w:tcPr>
          <w:p w14:paraId="5E5AE1E5"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4.762</w:t>
            </w:r>
          </w:p>
        </w:tc>
      </w:tr>
      <w:tr w:rsidR="00DB7B5C" w:rsidRPr="00DB7B5C" w14:paraId="3FAF4FB7"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09719C6A"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68A577C"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Microstomus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pacificus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644B2D1A"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Dover sole</w:t>
            </w:r>
          </w:p>
        </w:tc>
        <w:tc>
          <w:tcPr>
            <w:tcW w:w="1300" w:type="dxa"/>
            <w:tcBorders>
              <w:top w:val="nil"/>
              <w:left w:val="nil"/>
              <w:bottom w:val="single" w:sz="8" w:space="0" w:color="auto"/>
              <w:right w:val="single" w:sz="8" w:space="0" w:color="auto"/>
            </w:tcBorders>
            <w:shd w:val="clear" w:color="auto" w:fill="auto"/>
            <w:vAlign w:val="center"/>
            <w:hideMark/>
          </w:tcPr>
          <w:p w14:paraId="330E1E5B"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0.854</w:t>
            </w:r>
          </w:p>
        </w:tc>
      </w:tr>
      <w:tr w:rsidR="00DB7B5C" w:rsidRPr="00DB7B5C" w14:paraId="576C83E2"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43920456"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53BD1D7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Platichthys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stellatus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191FA630"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Starry flounder</w:t>
            </w:r>
          </w:p>
        </w:tc>
        <w:tc>
          <w:tcPr>
            <w:tcW w:w="1300" w:type="dxa"/>
            <w:tcBorders>
              <w:top w:val="nil"/>
              <w:left w:val="nil"/>
              <w:bottom w:val="single" w:sz="8" w:space="0" w:color="auto"/>
              <w:right w:val="single" w:sz="8" w:space="0" w:color="auto"/>
            </w:tcBorders>
            <w:shd w:val="clear" w:color="auto" w:fill="auto"/>
            <w:vAlign w:val="center"/>
            <w:hideMark/>
          </w:tcPr>
          <w:p w14:paraId="6E373802"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2.49</w:t>
            </w:r>
          </w:p>
        </w:tc>
      </w:tr>
      <w:tr w:rsidR="00DB7B5C" w:rsidRPr="00DB7B5C" w14:paraId="4F7B8DFD" w14:textId="77777777" w:rsidTr="00DB7B5C">
        <w:trPr>
          <w:trHeight w:val="340"/>
        </w:trPr>
        <w:tc>
          <w:tcPr>
            <w:tcW w:w="1740" w:type="dxa"/>
            <w:tcBorders>
              <w:top w:val="nil"/>
              <w:left w:val="single" w:sz="8" w:space="0" w:color="auto"/>
              <w:bottom w:val="single" w:sz="8" w:space="0" w:color="auto"/>
              <w:right w:val="single" w:sz="8" w:space="0" w:color="auto"/>
            </w:tcBorders>
            <w:shd w:val="clear" w:color="auto" w:fill="auto"/>
            <w:vAlign w:val="center"/>
            <w:hideMark/>
          </w:tcPr>
          <w:p w14:paraId="790C6950" w14:textId="77777777" w:rsidR="00DB7B5C" w:rsidRPr="00DB7B5C" w:rsidRDefault="00DB7B5C" w:rsidP="00DB7B5C">
            <w:pPr>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 </w:t>
            </w:r>
          </w:p>
        </w:tc>
        <w:tc>
          <w:tcPr>
            <w:tcW w:w="2840" w:type="dxa"/>
            <w:tcBorders>
              <w:top w:val="nil"/>
              <w:left w:val="nil"/>
              <w:bottom w:val="single" w:sz="8" w:space="0" w:color="auto"/>
              <w:right w:val="single" w:sz="8" w:space="0" w:color="auto"/>
            </w:tcBorders>
            <w:shd w:val="clear" w:color="auto" w:fill="auto"/>
            <w:vAlign w:val="center"/>
            <w:hideMark/>
          </w:tcPr>
          <w:p w14:paraId="6C3117B3" w14:textId="77777777" w:rsidR="00DB7B5C" w:rsidRPr="00DB7B5C" w:rsidRDefault="00DB7B5C" w:rsidP="00DB7B5C">
            <w:pPr>
              <w:rPr>
                <w:rFonts w:ascii="Times New Roman" w:eastAsia="Times New Roman" w:hAnsi="Times New Roman" w:cs="Times New Roman"/>
                <w:i/>
                <w:iCs/>
                <w:color w:val="000000" w:themeColor="text1"/>
                <w:sz w:val="20"/>
                <w:szCs w:val="20"/>
              </w:rPr>
            </w:pPr>
            <w:proofErr w:type="spellStart"/>
            <w:r w:rsidRPr="00DB7B5C">
              <w:rPr>
                <w:rFonts w:ascii="Times New Roman" w:eastAsia="Times New Roman" w:hAnsi="Times New Roman" w:cs="Times New Roman"/>
                <w:i/>
                <w:iCs/>
                <w:color w:val="000000" w:themeColor="text1"/>
                <w:sz w:val="20"/>
                <w:szCs w:val="20"/>
              </w:rPr>
              <w:t>Pleuronectes</w:t>
            </w:r>
            <w:proofErr w:type="spellEnd"/>
            <w:r w:rsidRPr="00DB7B5C">
              <w:rPr>
                <w:rFonts w:ascii="Times New Roman" w:eastAsia="Times New Roman" w:hAnsi="Times New Roman" w:cs="Times New Roman"/>
                <w:i/>
                <w:iCs/>
                <w:color w:val="000000" w:themeColor="text1"/>
                <w:sz w:val="20"/>
                <w:szCs w:val="20"/>
              </w:rPr>
              <w:t xml:space="preserve"> </w:t>
            </w:r>
            <w:proofErr w:type="spellStart"/>
            <w:r w:rsidRPr="00DB7B5C">
              <w:rPr>
                <w:rFonts w:ascii="Times New Roman" w:eastAsia="Times New Roman" w:hAnsi="Times New Roman" w:cs="Times New Roman"/>
                <w:i/>
                <w:iCs/>
                <w:color w:val="000000" w:themeColor="text1"/>
                <w:sz w:val="20"/>
                <w:szCs w:val="20"/>
              </w:rPr>
              <w:t>quadrituberculatus</w:t>
            </w:r>
            <w:proofErr w:type="spellEnd"/>
          </w:p>
        </w:tc>
        <w:tc>
          <w:tcPr>
            <w:tcW w:w="2460" w:type="dxa"/>
            <w:tcBorders>
              <w:top w:val="nil"/>
              <w:left w:val="nil"/>
              <w:bottom w:val="single" w:sz="8" w:space="0" w:color="auto"/>
              <w:right w:val="single" w:sz="8" w:space="0" w:color="auto"/>
            </w:tcBorders>
            <w:shd w:val="clear" w:color="auto" w:fill="auto"/>
            <w:vAlign w:val="center"/>
            <w:hideMark/>
          </w:tcPr>
          <w:p w14:paraId="32670EC3" w14:textId="77777777" w:rsidR="00DB7B5C" w:rsidRPr="00DB7B5C" w:rsidRDefault="00DB7B5C" w:rsidP="00DB7B5C">
            <w:pPr>
              <w:rPr>
                <w:rFonts w:ascii="Times New Roman" w:eastAsia="Times New Roman" w:hAnsi="Times New Roman" w:cs="Times New Roman"/>
                <w:color w:val="1C1C1A"/>
                <w:sz w:val="20"/>
                <w:szCs w:val="20"/>
              </w:rPr>
            </w:pPr>
            <w:r w:rsidRPr="00DB7B5C">
              <w:rPr>
                <w:rFonts w:ascii="Times New Roman" w:eastAsia="Times New Roman" w:hAnsi="Times New Roman" w:cs="Times New Roman"/>
                <w:color w:val="1C1C1A"/>
                <w:sz w:val="20"/>
                <w:szCs w:val="20"/>
              </w:rPr>
              <w:t>Alaska plaice</w:t>
            </w:r>
          </w:p>
        </w:tc>
        <w:tc>
          <w:tcPr>
            <w:tcW w:w="1300" w:type="dxa"/>
            <w:tcBorders>
              <w:top w:val="nil"/>
              <w:left w:val="nil"/>
              <w:bottom w:val="single" w:sz="8" w:space="0" w:color="auto"/>
              <w:right w:val="single" w:sz="8" w:space="0" w:color="auto"/>
            </w:tcBorders>
            <w:shd w:val="clear" w:color="auto" w:fill="auto"/>
            <w:vAlign w:val="center"/>
            <w:hideMark/>
          </w:tcPr>
          <w:p w14:paraId="36AE1580" w14:textId="77777777" w:rsidR="00DB7B5C" w:rsidRPr="00DB7B5C" w:rsidRDefault="00DB7B5C" w:rsidP="00DB7B5C">
            <w:pPr>
              <w:jc w:val="right"/>
              <w:rPr>
                <w:rFonts w:ascii="Times New Roman" w:eastAsia="Times New Roman" w:hAnsi="Times New Roman" w:cs="Times New Roman"/>
                <w:color w:val="auto"/>
                <w:sz w:val="20"/>
                <w:szCs w:val="20"/>
              </w:rPr>
            </w:pPr>
            <w:r w:rsidRPr="00DB7B5C">
              <w:rPr>
                <w:rFonts w:ascii="Times New Roman" w:eastAsia="Times New Roman" w:hAnsi="Times New Roman" w:cs="Times New Roman"/>
                <w:color w:val="auto"/>
                <w:sz w:val="20"/>
                <w:szCs w:val="20"/>
              </w:rPr>
              <w:t>0.772</w:t>
            </w:r>
          </w:p>
        </w:tc>
      </w:tr>
    </w:tbl>
    <w:p w14:paraId="3CD872D2" w14:textId="77777777" w:rsidR="00CB6251" w:rsidRPr="005E323E" w:rsidRDefault="00CB6251" w:rsidP="00DB5913">
      <w:pPr>
        <w:spacing w:line="480" w:lineRule="auto"/>
        <w:rPr>
          <w:rFonts w:ascii="Times" w:hAnsi="Times"/>
        </w:rPr>
      </w:pPr>
    </w:p>
    <w:p w14:paraId="49CF0728" w14:textId="3133D30B" w:rsidR="00752F8D" w:rsidRDefault="00F8797F" w:rsidP="008F6749">
      <w:pPr>
        <w:spacing w:line="480" w:lineRule="auto"/>
        <w:ind w:firstLine="720"/>
        <w:rPr>
          <w:rFonts w:ascii="Times" w:hAnsi="Times"/>
        </w:rPr>
      </w:pPr>
      <w:r>
        <w:rPr>
          <w:rFonts w:ascii="Times" w:hAnsi="Times"/>
        </w:rPr>
        <w:t>W</w:t>
      </w:r>
      <w:r w:rsidR="006D298F" w:rsidRPr="005E323E">
        <w:rPr>
          <w:rFonts w:ascii="Times" w:hAnsi="Times"/>
        </w:rPr>
        <w:t xml:space="preserve">e conducted Markov chain Monte </w:t>
      </w:r>
      <w:r w:rsidR="000E781F">
        <w:rPr>
          <w:rFonts w:ascii="Times" w:hAnsi="Times"/>
        </w:rPr>
        <w:t>Carlo</w:t>
      </w:r>
      <w:r w:rsidR="006D298F" w:rsidRPr="005E323E">
        <w:rPr>
          <w:rFonts w:ascii="Times" w:hAnsi="Times"/>
        </w:rPr>
        <w:t xml:space="preserve"> sampling from the approximate posterior distribution of each delta-GLM model</w:t>
      </w:r>
      <w:r w:rsidR="000E781F">
        <w:rPr>
          <w:rFonts w:ascii="Times" w:hAnsi="Times"/>
        </w:rPr>
        <w:t>, and used the resulting estimates of occurrence and positive catch rates to generate estimates of density</w:t>
      </w:r>
      <w:r w:rsidR="006D298F" w:rsidRPr="005E323E">
        <w:rPr>
          <w:rFonts w:ascii="Times" w:hAnsi="Times"/>
        </w:rPr>
        <w:t xml:space="preserve">. </w:t>
      </w:r>
      <w:r w:rsidR="000E781F">
        <w:rPr>
          <w:rFonts w:ascii="Times" w:hAnsi="Times"/>
        </w:rPr>
        <w:t xml:space="preserve">We projected these estimates to </w:t>
      </w:r>
      <w:r w:rsidR="003D3BCB">
        <w:rPr>
          <w:rFonts w:ascii="Times" w:hAnsi="Times"/>
        </w:rPr>
        <w:t xml:space="preserve">the centroid of </w:t>
      </w:r>
      <w:r w:rsidR="000E781F">
        <w:rPr>
          <w:rFonts w:ascii="Times" w:hAnsi="Times"/>
        </w:rPr>
        <w:t>a</w:t>
      </w:r>
      <w:r w:rsidR="00B81EB0">
        <w:rPr>
          <w:rFonts w:ascii="Times" w:hAnsi="Times"/>
        </w:rPr>
        <w:t>n</w:t>
      </w:r>
      <w:r w:rsidR="000E781F">
        <w:rPr>
          <w:rFonts w:ascii="Times" w:hAnsi="Times"/>
        </w:rPr>
        <w:t xml:space="preserve"> equally spaced 2-km grid within the core survey area, and summed the estimate</w:t>
      </w:r>
      <w:r w:rsidR="00451B8F">
        <w:rPr>
          <w:rFonts w:ascii="Times" w:hAnsi="Times"/>
        </w:rPr>
        <w:t>s</w:t>
      </w:r>
      <w:r w:rsidR="000E781F">
        <w:rPr>
          <w:rFonts w:ascii="Times" w:hAnsi="Times"/>
        </w:rPr>
        <w:t xml:space="preserve"> </w:t>
      </w:r>
      <w:r w:rsidR="00451B8F">
        <w:rPr>
          <w:rFonts w:ascii="Times" w:hAnsi="Times"/>
        </w:rPr>
        <w:t>across</w:t>
      </w:r>
      <w:r w:rsidR="000E781F">
        <w:rPr>
          <w:rFonts w:ascii="Times" w:hAnsi="Times"/>
        </w:rPr>
        <w:t xml:space="preserve"> grid cell to generate an annual index of abundance. Repeating this process across </w:t>
      </w:r>
      <w:r w:rsidR="00FE537C">
        <w:rPr>
          <w:rFonts w:ascii="Times" w:hAnsi="Times"/>
        </w:rPr>
        <w:t xml:space="preserve">posterior samples allowed us to compute </w:t>
      </w:r>
      <w:r w:rsidR="006D298F" w:rsidRPr="005E323E">
        <w:rPr>
          <w:rFonts w:ascii="Times" w:hAnsi="Times"/>
        </w:rPr>
        <w:t xml:space="preserve">posterior credible intervals for the density of each species in each year. </w:t>
      </w:r>
      <w:r>
        <w:rPr>
          <w:rFonts w:ascii="Times" w:hAnsi="Times"/>
        </w:rPr>
        <w:t xml:space="preserve">For subsequent analyses, we used the means of the posterior densities of abundance for each species in each year. </w:t>
      </w:r>
      <w:r w:rsidR="006D298F" w:rsidRPr="005E323E">
        <w:rPr>
          <w:rFonts w:ascii="Times" w:hAnsi="Times"/>
        </w:rPr>
        <w:t xml:space="preserve">Code and data to replicate the analysis is available </w:t>
      </w:r>
      <w:r w:rsidR="009579C7" w:rsidRPr="00DB5913">
        <w:rPr>
          <w:rFonts w:ascii="Times" w:hAnsi="Times"/>
        </w:rPr>
        <w:t>at https://github.com/NCEAS/pfx-ichthyo</w:t>
      </w:r>
      <w:r w:rsidR="006D298F" w:rsidRPr="005E323E">
        <w:rPr>
          <w:rFonts w:ascii="Times" w:hAnsi="Times"/>
        </w:rPr>
        <w:t>.</w:t>
      </w:r>
    </w:p>
    <w:p w14:paraId="26526B17" w14:textId="77777777" w:rsidR="00EF6D39" w:rsidRDefault="00EF6D39" w:rsidP="00DB5913">
      <w:pPr>
        <w:spacing w:line="480" w:lineRule="auto"/>
        <w:rPr>
          <w:rFonts w:ascii="Times" w:hAnsi="Times"/>
        </w:rPr>
      </w:pPr>
    </w:p>
    <w:p w14:paraId="42E317DD" w14:textId="2515B334" w:rsidR="00EF6D39" w:rsidRPr="00DB5913" w:rsidRDefault="009810FB" w:rsidP="00DB5913">
      <w:pPr>
        <w:spacing w:line="480" w:lineRule="auto"/>
        <w:rPr>
          <w:rFonts w:ascii="Times" w:hAnsi="Times"/>
          <w:i/>
        </w:rPr>
      </w:pPr>
      <w:r>
        <w:rPr>
          <w:rFonts w:ascii="Times" w:hAnsi="Times"/>
          <w:i/>
        </w:rPr>
        <w:lastRenderedPageBreak/>
        <w:t>Describing temporal trends in</w:t>
      </w:r>
      <w:r w:rsidR="00EF6D39" w:rsidRPr="00DB5913">
        <w:rPr>
          <w:rFonts w:ascii="Times" w:hAnsi="Times"/>
          <w:i/>
        </w:rPr>
        <w:t xml:space="preserve"> species diversity</w:t>
      </w:r>
    </w:p>
    <w:p w14:paraId="226CA958" w14:textId="399A0CB6" w:rsidR="00752F8D" w:rsidRDefault="006D298F" w:rsidP="005E323E">
      <w:pPr>
        <w:spacing w:line="480" w:lineRule="auto"/>
        <w:rPr>
          <w:rFonts w:ascii="Times" w:hAnsi="Times"/>
        </w:rPr>
      </w:pPr>
      <w:r w:rsidRPr="005E323E">
        <w:rPr>
          <w:rFonts w:ascii="Times" w:hAnsi="Times"/>
        </w:rPr>
        <w:t xml:space="preserve">We estimated annual species richness and Shannon diversity indices from the standardized </w:t>
      </w:r>
      <w:r w:rsidR="004A779D">
        <w:rPr>
          <w:rFonts w:ascii="Times" w:hAnsi="Times"/>
        </w:rPr>
        <w:t xml:space="preserve">time series of </w:t>
      </w:r>
      <w:proofErr w:type="spellStart"/>
      <w:r w:rsidRPr="005E323E">
        <w:rPr>
          <w:rFonts w:ascii="Times" w:hAnsi="Times"/>
        </w:rPr>
        <w:t>ichthyoplankton</w:t>
      </w:r>
      <w:proofErr w:type="spellEnd"/>
      <w:r w:rsidRPr="005E323E">
        <w:rPr>
          <w:rFonts w:ascii="Times" w:hAnsi="Times"/>
        </w:rPr>
        <w:t xml:space="preserve"> </w:t>
      </w:r>
      <w:r w:rsidR="004A779D">
        <w:rPr>
          <w:rFonts w:ascii="Times" w:hAnsi="Times"/>
        </w:rPr>
        <w:t>abundances</w:t>
      </w:r>
      <w:r w:rsidR="00F8797F">
        <w:rPr>
          <w:rFonts w:ascii="Times" w:hAnsi="Times"/>
        </w:rPr>
        <w:t xml:space="preserve">. </w:t>
      </w:r>
      <w:r w:rsidRPr="005E323E">
        <w:rPr>
          <w:rFonts w:ascii="Times" w:hAnsi="Times"/>
        </w:rPr>
        <w:t xml:space="preserve">Species richness was calculated from the presence-absence model output as the sum of probabilities </w:t>
      </w:r>
      <w:r w:rsidR="004B2768">
        <w:rPr>
          <w:rFonts w:ascii="Times" w:hAnsi="Times"/>
        </w:rPr>
        <w:t>(</w:t>
      </w:r>
      <w:r w:rsidR="004B2768" w:rsidRPr="00DB5913">
        <w:rPr>
          <w:rFonts w:ascii="Times" w:hAnsi="Times"/>
          <w:i/>
        </w:rPr>
        <w:t>p</w:t>
      </w:r>
      <w:r w:rsidR="004B2768" w:rsidRPr="00DB5913">
        <w:rPr>
          <w:rFonts w:ascii="Times" w:hAnsi="Times"/>
          <w:i/>
          <w:vertAlign w:val="subscript"/>
        </w:rPr>
        <w:t>i</w:t>
      </w:r>
      <w:r w:rsidR="004B2768">
        <w:rPr>
          <w:rFonts w:ascii="Times" w:hAnsi="Times"/>
        </w:rPr>
        <w:t xml:space="preserve">) </w:t>
      </w:r>
      <w:r w:rsidRPr="005E323E">
        <w:rPr>
          <w:rFonts w:ascii="Times" w:hAnsi="Times"/>
        </w:rPr>
        <w:t>of presence of each species</w:t>
      </w:r>
      <w:r w:rsidR="00470937">
        <w:rPr>
          <w:rFonts w:ascii="Times" w:hAnsi="Times"/>
        </w:rPr>
        <w:t xml:space="preserve"> </w:t>
      </w:r>
      <w:proofErr w:type="spellStart"/>
      <w:r w:rsidR="00470937">
        <w:rPr>
          <w:rFonts w:ascii="Times" w:hAnsi="Times"/>
          <w:i/>
        </w:rPr>
        <w:t>i</w:t>
      </w:r>
      <w:proofErr w:type="spellEnd"/>
      <w:r w:rsidR="00470937">
        <w:rPr>
          <w:rFonts w:ascii="Times" w:hAnsi="Times"/>
          <w:i/>
        </w:rPr>
        <w:t xml:space="preserve"> </w:t>
      </w:r>
      <w:r w:rsidRPr="005E323E">
        <w:rPr>
          <w:rFonts w:ascii="Times" w:hAnsi="Times"/>
        </w:rPr>
        <w:t>in each year</w:t>
      </w:r>
      <w:r w:rsidR="009B06E3">
        <w:rPr>
          <w:rFonts w:ascii="Times" w:hAnsi="Times"/>
        </w:rPr>
        <w:t xml:space="preserve"> </w:t>
      </w:r>
      <w:r w:rsidR="009B06E3">
        <w:rPr>
          <w:rFonts w:ascii="Times" w:hAnsi="Times"/>
          <w:i/>
        </w:rPr>
        <w:t xml:space="preserve">y </w:t>
      </w:r>
      <w:r w:rsidR="009B06E3">
        <w:rPr>
          <w:rFonts w:ascii="Times" w:hAnsi="Times"/>
        </w:rPr>
        <w:t xml:space="preserve">across </w:t>
      </w:r>
      <w:r w:rsidR="009B06E3" w:rsidRPr="009B06E3">
        <w:rPr>
          <w:rFonts w:ascii="Times" w:hAnsi="Times"/>
          <w:i/>
        </w:rPr>
        <w:t>s</w:t>
      </w:r>
      <w:r w:rsidR="009B06E3">
        <w:rPr>
          <w:rFonts w:ascii="Times" w:hAnsi="Times"/>
        </w:rPr>
        <w:t xml:space="preserve"> species</w:t>
      </w:r>
      <w:r w:rsidRPr="005E323E">
        <w:rPr>
          <w:rFonts w:ascii="Times" w:hAnsi="Times"/>
        </w:rPr>
        <w:t>:</w:t>
      </w:r>
      <w:r w:rsidR="00AE01B5">
        <w:rPr>
          <w:rFonts w:ascii="Times" w:hAnsi="Times"/>
        </w:rPr>
        <w:t xml:space="preserve"> </w:t>
      </w:r>
      <m:oMath>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p</m:t>
                </m:r>
              </m:e>
              <m:sub>
                <m:r>
                  <w:rPr>
                    <w:rFonts w:ascii="Cambria Math" w:hAnsi="Cambria Math"/>
                  </w:rPr>
                  <m:t>iy</m:t>
                </m:r>
              </m:sub>
            </m:sSub>
          </m:e>
        </m:nary>
      </m:oMath>
      <w:r w:rsidR="00FE537C">
        <w:rPr>
          <w:rFonts w:ascii="Times" w:hAnsi="Times"/>
        </w:rPr>
        <w:t>.</w:t>
      </w:r>
      <w:r w:rsidR="0054525B">
        <w:rPr>
          <w:rFonts w:ascii="Times" w:hAnsi="Times"/>
        </w:rPr>
        <w:t xml:space="preserve"> </w:t>
      </w:r>
      <w:r w:rsidRPr="005E323E">
        <w:rPr>
          <w:rFonts w:ascii="Times" w:hAnsi="Times"/>
        </w:rPr>
        <w:t xml:space="preserve">Shannon diversity </w:t>
      </w:r>
      <w:r w:rsidR="008A3009">
        <w:rPr>
          <w:rFonts w:ascii="Times" w:hAnsi="Times"/>
        </w:rPr>
        <w:t xml:space="preserve">represents the evenness of species present. </w:t>
      </w:r>
      <w:r w:rsidRPr="005E323E">
        <w:rPr>
          <w:rFonts w:ascii="Times" w:hAnsi="Times"/>
        </w:rPr>
        <w:t xml:space="preserve">We chose </w:t>
      </w:r>
      <w:r w:rsidR="00E05742">
        <w:rPr>
          <w:rFonts w:ascii="Times" w:hAnsi="Times"/>
        </w:rPr>
        <w:t xml:space="preserve">the </w:t>
      </w:r>
      <w:r w:rsidRPr="005E323E">
        <w:rPr>
          <w:rFonts w:ascii="Times" w:hAnsi="Times"/>
        </w:rPr>
        <w:t xml:space="preserve">Shannon </w:t>
      </w:r>
      <w:r w:rsidR="00E05742">
        <w:rPr>
          <w:rFonts w:ascii="Times" w:hAnsi="Times"/>
        </w:rPr>
        <w:t xml:space="preserve">index </w:t>
      </w:r>
      <w:r w:rsidRPr="005E323E">
        <w:rPr>
          <w:rFonts w:ascii="Times" w:hAnsi="Times"/>
        </w:rPr>
        <w:t xml:space="preserve">over other </w:t>
      </w:r>
      <w:r w:rsidR="00470937" w:rsidRPr="005E323E">
        <w:rPr>
          <w:rFonts w:ascii="Times" w:hAnsi="Times"/>
        </w:rPr>
        <w:t xml:space="preserve">diversity </w:t>
      </w:r>
      <w:r w:rsidRPr="005E323E">
        <w:rPr>
          <w:rFonts w:ascii="Times" w:hAnsi="Times"/>
        </w:rPr>
        <w:t>metrics because it is least sensitive to dominant species</w:t>
      </w:r>
      <w:r w:rsidR="00E12B30">
        <w:rPr>
          <w:rFonts w:ascii="Times" w:hAnsi="Times"/>
        </w:rPr>
        <w:t xml:space="preserve"> </w:t>
      </w:r>
      <w:r w:rsidR="00E12B30">
        <w:rPr>
          <w:rFonts w:ascii="Times" w:hAnsi="Times"/>
        </w:rPr>
        <w:fldChar w:fldCharType="begin"/>
      </w:r>
      <w:r w:rsidR="0095652F">
        <w:rPr>
          <w:rFonts w:ascii="Times" w:hAnsi="Times"/>
        </w:rPr>
        <w:instrText xml:space="preserve"> ADDIN ZOTERO_ITEM CSL_CITATION {"citationID":"2664gmmsqn","properties":{"formattedCitation":"(Jost, 2006)","plainCitation":"(Jost, 2006)"},"citationItems":[{"id":3547,"uris":["http://zotero.org/users/1951115/items/5DNUXPU9"],"uri":["http://zotero.org/users/1951115/items/5DNUXPU9"],"itemData":{"id":3547,"type":"article-journal","title":"Entropy and diversity","container-title":"Oikos","page":"363–375","volume":"113","issue":"2","source":"Google Scholar","author":[{"family":"Jost","given":"Lou"}],"issued":{"date-parts":[["2006"]]}}}],"schema":"https://github.com/citation-style-language/schema/raw/master/csl-citation.json"} </w:instrText>
      </w:r>
      <w:r w:rsidR="00E12B30">
        <w:rPr>
          <w:rFonts w:ascii="Times" w:hAnsi="Times"/>
        </w:rPr>
        <w:fldChar w:fldCharType="separate"/>
      </w:r>
      <w:r w:rsidR="00E12B30">
        <w:rPr>
          <w:rFonts w:ascii="Times" w:hAnsi="Times"/>
          <w:noProof/>
        </w:rPr>
        <w:t>(Jost, 2006)</w:t>
      </w:r>
      <w:r w:rsidR="00E12B30">
        <w:rPr>
          <w:rFonts w:ascii="Times" w:hAnsi="Times"/>
        </w:rPr>
        <w:fldChar w:fldCharType="end"/>
      </w:r>
      <w:r w:rsidRPr="005E323E">
        <w:rPr>
          <w:rFonts w:ascii="Times" w:hAnsi="Times"/>
        </w:rPr>
        <w:t xml:space="preserve"> and </w:t>
      </w:r>
      <w:proofErr w:type="spellStart"/>
      <w:r w:rsidRPr="005E323E">
        <w:rPr>
          <w:rFonts w:ascii="Times" w:hAnsi="Times"/>
        </w:rPr>
        <w:t>pollock</w:t>
      </w:r>
      <w:proofErr w:type="spellEnd"/>
      <w:r w:rsidRPr="005E323E">
        <w:rPr>
          <w:rFonts w:ascii="Times" w:hAnsi="Times"/>
        </w:rPr>
        <w:t xml:space="preserve"> is</w:t>
      </w:r>
      <w:r w:rsidR="00CA28B2">
        <w:rPr>
          <w:rFonts w:ascii="Times" w:hAnsi="Times"/>
        </w:rPr>
        <w:t xml:space="preserve"> </w:t>
      </w:r>
      <w:r w:rsidRPr="005E323E">
        <w:rPr>
          <w:rFonts w:ascii="Times" w:hAnsi="Times"/>
        </w:rPr>
        <w:t>dominant in our data (Fig</w:t>
      </w:r>
      <w:r w:rsidR="00AC072C">
        <w:rPr>
          <w:rFonts w:ascii="Times" w:hAnsi="Times"/>
        </w:rPr>
        <w:t>.</w:t>
      </w:r>
      <w:r w:rsidRPr="005E323E">
        <w:rPr>
          <w:rFonts w:ascii="Times" w:hAnsi="Times"/>
        </w:rPr>
        <w:t xml:space="preserve"> 2).</w:t>
      </w:r>
      <w:r w:rsidR="008A3009">
        <w:rPr>
          <w:rFonts w:ascii="Times" w:hAnsi="Times"/>
        </w:rPr>
        <w:t xml:space="preserve"> We calculated the Shannon index from the standardized indices of abundance: </w:t>
      </w:r>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w:p>
    <w:p w14:paraId="506B7646" w14:textId="77777777" w:rsidR="009810FB" w:rsidRPr="005E323E" w:rsidRDefault="009810FB" w:rsidP="005E323E">
      <w:pPr>
        <w:spacing w:line="480" w:lineRule="auto"/>
        <w:rPr>
          <w:rFonts w:ascii="Times" w:hAnsi="Times"/>
        </w:rPr>
      </w:pPr>
    </w:p>
    <w:p w14:paraId="2352A352" w14:textId="1ABBDB3B" w:rsidR="00EF6D39" w:rsidRPr="009810FB" w:rsidRDefault="009810FB" w:rsidP="005E323E">
      <w:pPr>
        <w:spacing w:line="480" w:lineRule="auto"/>
        <w:rPr>
          <w:rFonts w:ascii="Times" w:hAnsi="Times"/>
          <w:i/>
        </w:rPr>
      </w:pPr>
      <w:r w:rsidRPr="009810FB">
        <w:rPr>
          <w:rFonts w:ascii="Times" w:hAnsi="Times"/>
          <w:i/>
        </w:rPr>
        <w:t>Describing temporal trends in synchrony among</w:t>
      </w:r>
      <w:r w:rsidR="00EF6D39" w:rsidRPr="009810FB">
        <w:rPr>
          <w:rFonts w:ascii="Times" w:hAnsi="Times"/>
          <w:i/>
        </w:rPr>
        <w:t xml:space="preserve"> species</w:t>
      </w:r>
    </w:p>
    <w:p w14:paraId="34503C6F" w14:textId="0C7B3C8A" w:rsidR="00752F8D" w:rsidRPr="005E323E" w:rsidRDefault="00515FF8" w:rsidP="005E323E">
      <w:pPr>
        <w:spacing w:line="480" w:lineRule="auto"/>
        <w:rPr>
          <w:rFonts w:ascii="Times" w:hAnsi="Times"/>
        </w:rPr>
      </w:pPr>
      <w:r w:rsidRPr="00515FF8">
        <w:rPr>
          <w:rFonts w:ascii="Times" w:hAnsi="Times"/>
        </w:rPr>
        <w:t xml:space="preserve">Synchrony describes the similarity or dissimilarity of a group of species fluctuations through time. </w:t>
      </w:r>
      <w:r w:rsidR="006D298F" w:rsidRPr="005E323E">
        <w:rPr>
          <w:rFonts w:ascii="Times" w:hAnsi="Times"/>
        </w:rPr>
        <w:t>Like diversity, many metrics of synchrony exist</w:t>
      </w:r>
      <w:r w:rsidR="0054525B">
        <w:rPr>
          <w:rFonts w:ascii="Times" w:hAnsi="Times"/>
        </w:rPr>
        <w:t>, each</w:t>
      </w:r>
      <w:r w:rsidR="006D298F" w:rsidRPr="005E323E">
        <w:rPr>
          <w:rFonts w:ascii="Times" w:hAnsi="Times"/>
        </w:rPr>
        <w:t xml:space="preserve"> with strengths and weaknesses.  Gross et al. </w:t>
      </w:r>
      <w:r w:rsidR="002B7A23">
        <w:rPr>
          <w:rFonts w:ascii="Times" w:hAnsi="Times"/>
        </w:rPr>
        <w:fldChar w:fldCharType="begin"/>
      </w:r>
      <w:r w:rsidR="0095652F">
        <w:rPr>
          <w:rFonts w:ascii="Times" w:hAnsi="Times"/>
        </w:rPr>
        <w:instrText xml:space="preserve"> ADDIN ZOTERO_ITEM CSL_CITATION {"citationID":"1hkh3sogqj","properties":{"formattedCitation":"(2014)","plainCitation":"(2014)"},"citationItems":[{"id":3437,"uris":["http://zotero.org/users/1951115/items/ZITQB2HD"],"uri":["http://zotero.org/users/1951115/items/ZITQB2HD"],"itemData":{"id":3437,"type":"article-journal","title":"Species Richness and the Temporal Stability of Biomass Production: A New Analysis of Recent Biodiversity Experiments","container-title":"The American Naturalist","page":"1-12","volume":"183","issue":"1","source":"CrossRef","DOI":"10.1086/673915","ISSN":"0003-0147, 1537-5323","shortTitle":"Species Richness and the Temporal Stability of Biomass Production","language":"en","author":[{"family":"Gross","given":"Kevin"},{"family":"Cardinale","given":"Bradley J."},{"family":"Fox","given":"Jeremy W."},{"family":"Gonzalez","given":"Andrew"},{"family":"Loreau","given":"Michel"},{"family":"Wayne Polley","given":"H."},{"family":"Reich","given":"Peter B."},{"family":"Ruijven","given":"Jasper","non-dropping-particle":"van"}],"issued":{"date-parts":[["2014",1]]}},"suppress-author":true}],"schema":"https://github.com/citation-style-language/schema/raw/master/csl-citation.json"} </w:instrText>
      </w:r>
      <w:r w:rsidR="002B7A23">
        <w:rPr>
          <w:rFonts w:ascii="Times" w:hAnsi="Times"/>
        </w:rPr>
        <w:fldChar w:fldCharType="separate"/>
      </w:r>
      <w:r w:rsidR="002B7A23">
        <w:rPr>
          <w:rFonts w:ascii="Times" w:hAnsi="Times"/>
          <w:noProof/>
        </w:rPr>
        <w:t>(2014)</w:t>
      </w:r>
      <w:r w:rsidR="002B7A23">
        <w:rPr>
          <w:rFonts w:ascii="Times" w:hAnsi="Times"/>
        </w:rPr>
        <w:fldChar w:fldCharType="end"/>
      </w:r>
      <w:r w:rsidR="002B7A23">
        <w:rPr>
          <w:rFonts w:ascii="Times" w:hAnsi="Times"/>
        </w:rPr>
        <w:t xml:space="preserve"> </w:t>
      </w:r>
      <w:r w:rsidR="006D298F" w:rsidRPr="005E323E">
        <w:rPr>
          <w:rFonts w:ascii="Times" w:hAnsi="Times"/>
        </w:rPr>
        <w:t>recently proposed a synchrony metric based on correlations, which they showed to be less sensitive t</w:t>
      </w:r>
      <w:r w:rsidR="00843591">
        <w:rPr>
          <w:rFonts w:ascii="Times" w:hAnsi="Times"/>
        </w:rPr>
        <w:t>o dominant species</w:t>
      </w:r>
      <w:r w:rsidR="00050FA1">
        <w:rPr>
          <w:rFonts w:ascii="Times" w:hAnsi="Times"/>
        </w:rPr>
        <w:t xml:space="preserve"> than other metrics based on variances or</w:t>
      </w:r>
      <w:r w:rsidR="00C95F25">
        <w:rPr>
          <w:rFonts w:ascii="Times" w:hAnsi="Times"/>
        </w:rPr>
        <w:t xml:space="preserve"> coefficient of variations (CVs).</w:t>
      </w:r>
      <w:r w:rsidR="00843591">
        <w:rPr>
          <w:rFonts w:ascii="Times" w:hAnsi="Times"/>
        </w:rPr>
        <w:t xml:space="preserve">  </w:t>
      </w:r>
      <w:r w:rsidR="00DE604C">
        <w:rPr>
          <w:rFonts w:ascii="Times" w:hAnsi="Times"/>
        </w:rPr>
        <w:t>Gross’s</w:t>
      </w:r>
      <w:r w:rsidR="00843591">
        <w:rPr>
          <w:rFonts w:ascii="Times" w:hAnsi="Times"/>
        </w:rPr>
        <w:t xml:space="preserve"> metric </w:t>
      </w:r>
      <w:r w:rsidR="00C95F25">
        <w:rPr>
          <w:rFonts w:ascii="Times" w:hAnsi="Times"/>
        </w:rPr>
        <w:t xml:space="preserve">represents </w:t>
      </w:r>
      <w:r w:rsidR="00843591">
        <w:rPr>
          <w:rFonts w:ascii="Times" w:hAnsi="Times"/>
        </w:rPr>
        <w:t xml:space="preserve">the correlation between the biomass of each species and the total biomass of all the other species, averaged across species: </w:t>
      </w:r>
      <m:oMath>
        <m:r>
          <w:rPr>
            <w:rFonts w:ascii="Cambria Math" w:hAnsi="Cambria Math"/>
          </w:rPr>
          <m:t>η=</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s</m:t>
                </m:r>
              </m:den>
            </m:f>
          </m:e>
        </m:d>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cor(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nary>
          </m:e>
        </m:nary>
      </m:oMath>
      <w:r w:rsidR="00843591">
        <w:rPr>
          <w:rFonts w:ascii="Times" w:hAnsi="Times"/>
        </w:rPr>
        <w:t xml:space="preserve"> where </w:t>
      </w:r>
      <w:r w:rsidR="00843591" w:rsidRPr="00843591">
        <w:rPr>
          <w:rFonts w:ascii="Times" w:hAnsi="Times"/>
          <w:i/>
        </w:rPr>
        <w:t>Y</w:t>
      </w:r>
      <w:r w:rsidR="00843591" w:rsidRPr="00843591">
        <w:rPr>
          <w:rFonts w:ascii="Times" w:hAnsi="Times"/>
          <w:i/>
          <w:vertAlign w:val="subscript"/>
        </w:rPr>
        <w:t>i</w:t>
      </w:r>
      <w:r w:rsidR="00843591">
        <w:rPr>
          <w:rFonts w:ascii="Times" w:hAnsi="Times"/>
        </w:rPr>
        <w:t xml:space="preserve"> is the biomass of species </w:t>
      </w:r>
      <w:proofErr w:type="spellStart"/>
      <w:r w:rsidR="00843591" w:rsidRPr="00843591">
        <w:rPr>
          <w:rFonts w:ascii="Times" w:hAnsi="Times"/>
          <w:i/>
        </w:rPr>
        <w:t>i</w:t>
      </w:r>
      <w:proofErr w:type="spellEnd"/>
      <w:r w:rsidR="00843591">
        <w:rPr>
          <w:rFonts w:ascii="Times" w:hAnsi="Times"/>
        </w:rPr>
        <w:t xml:space="preserve"> in </w:t>
      </w:r>
      <w:r w:rsidR="008629C5">
        <w:rPr>
          <w:rFonts w:ascii="Times" w:hAnsi="Times"/>
          <w:i/>
        </w:rPr>
        <w:t>s</w:t>
      </w:r>
      <w:r w:rsidR="00843591">
        <w:rPr>
          <w:rFonts w:ascii="Times" w:hAnsi="Times"/>
        </w:rPr>
        <w:t xml:space="preserve"> species. </w:t>
      </w:r>
      <w:r w:rsidR="006D298F" w:rsidRPr="005E323E">
        <w:rPr>
          <w:rFonts w:ascii="Times" w:hAnsi="Times"/>
        </w:rPr>
        <w:t>This metric varies between -1 (maximum asynch</w:t>
      </w:r>
      <w:r>
        <w:rPr>
          <w:rFonts w:ascii="Times" w:hAnsi="Times"/>
        </w:rPr>
        <w:t xml:space="preserve">rony) and 1 (perfect synchrony), and </w:t>
      </w:r>
      <w:r w:rsidR="006D298F" w:rsidRPr="005E323E">
        <w:rPr>
          <w:rFonts w:ascii="Times" w:hAnsi="Times"/>
        </w:rPr>
        <w:t xml:space="preserve">is centered on 0 when species fluctuate independently.  </w:t>
      </w:r>
    </w:p>
    <w:p w14:paraId="661AE058" w14:textId="36BE3C0D" w:rsidR="00EF6D39" w:rsidRDefault="006D298F" w:rsidP="009810FB">
      <w:pPr>
        <w:spacing w:line="480" w:lineRule="auto"/>
        <w:ind w:firstLine="720"/>
        <w:rPr>
          <w:rFonts w:ascii="Times" w:hAnsi="Times"/>
        </w:rPr>
      </w:pPr>
      <w:r w:rsidRPr="005E323E">
        <w:rPr>
          <w:rFonts w:ascii="Times" w:hAnsi="Times"/>
        </w:rPr>
        <w:t>We calculated a time</w:t>
      </w:r>
      <w:r w:rsidR="00947C5F">
        <w:rPr>
          <w:rFonts w:ascii="Times" w:hAnsi="Times"/>
        </w:rPr>
        <w:t xml:space="preserve"> </w:t>
      </w:r>
      <w:r w:rsidRPr="005E323E">
        <w:rPr>
          <w:rFonts w:ascii="Times" w:hAnsi="Times"/>
        </w:rPr>
        <w:t>series of synchrony using a moving window approach</w:t>
      </w:r>
      <w:r w:rsidR="004A779D">
        <w:rPr>
          <w:rFonts w:ascii="Times" w:hAnsi="Times"/>
        </w:rPr>
        <w:t xml:space="preserve"> over 11</w:t>
      </w:r>
      <w:r w:rsidR="000117C7">
        <w:rPr>
          <w:rFonts w:ascii="Times" w:hAnsi="Times"/>
        </w:rPr>
        <w:t>-</w:t>
      </w:r>
      <w:r w:rsidR="004A779D">
        <w:rPr>
          <w:rFonts w:ascii="Times" w:hAnsi="Times"/>
        </w:rPr>
        <w:t>year</w:t>
      </w:r>
      <w:r w:rsidRPr="005E323E">
        <w:rPr>
          <w:rFonts w:ascii="Times" w:hAnsi="Times"/>
        </w:rPr>
        <w:t xml:space="preserve"> intervals such that the value of synchrony in 1991 represents the period over the previous 11 years (1981-1991).</w:t>
      </w:r>
      <w:r w:rsidR="004A779D">
        <w:rPr>
          <w:rFonts w:ascii="Times" w:hAnsi="Times"/>
        </w:rPr>
        <w:t xml:space="preserve"> </w:t>
      </w:r>
      <w:r w:rsidRPr="005E323E">
        <w:rPr>
          <w:rFonts w:ascii="Times" w:hAnsi="Times"/>
        </w:rPr>
        <w:t xml:space="preserve">We investigated the sensitivity </w:t>
      </w:r>
      <w:r w:rsidR="004A779D">
        <w:rPr>
          <w:rFonts w:ascii="Times" w:hAnsi="Times"/>
        </w:rPr>
        <w:t xml:space="preserve">of </w:t>
      </w:r>
      <w:r w:rsidRPr="005E323E">
        <w:rPr>
          <w:rFonts w:ascii="Times" w:hAnsi="Times"/>
        </w:rPr>
        <w:t xml:space="preserve">synchrony to each contributing species in </w:t>
      </w:r>
      <w:r w:rsidRPr="005E323E">
        <w:rPr>
          <w:rFonts w:ascii="Times" w:hAnsi="Times"/>
        </w:rPr>
        <w:lastRenderedPageBreak/>
        <w:t xml:space="preserve">the assemblage by </w:t>
      </w:r>
      <w:r w:rsidR="00C95F25">
        <w:rPr>
          <w:rFonts w:ascii="Times" w:hAnsi="Times"/>
        </w:rPr>
        <w:t>jackknifing</w:t>
      </w:r>
      <w:r w:rsidR="00C95F25" w:rsidRPr="005E323E">
        <w:rPr>
          <w:rFonts w:ascii="Times" w:hAnsi="Times"/>
        </w:rPr>
        <w:t xml:space="preserve"> </w:t>
      </w:r>
      <w:r w:rsidRPr="005E323E">
        <w:rPr>
          <w:rFonts w:ascii="Times" w:hAnsi="Times"/>
        </w:rPr>
        <w:t xml:space="preserve">each species out </w:t>
      </w:r>
      <w:r w:rsidR="00C95F25">
        <w:rPr>
          <w:rFonts w:ascii="Times" w:hAnsi="Times"/>
        </w:rPr>
        <w:t xml:space="preserve">of the analysis </w:t>
      </w:r>
      <w:r w:rsidRPr="005E323E">
        <w:rPr>
          <w:rFonts w:ascii="Times" w:hAnsi="Times"/>
        </w:rPr>
        <w:t xml:space="preserve">one at a time and re-calculating the </w:t>
      </w:r>
      <w:r w:rsidR="00C95F25">
        <w:rPr>
          <w:rFonts w:ascii="Times" w:hAnsi="Times"/>
        </w:rPr>
        <w:t xml:space="preserve">synchrony </w:t>
      </w:r>
      <w:r w:rsidRPr="005E323E">
        <w:rPr>
          <w:rFonts w:ascii="Times" w:hAnsi="Times"/>
        </w:rPr>
        <w:t xml:space="preserve">metric. </w:t>
      </w:r>
    </w:p>
    <w:p w14:paraId="6F473433" w14:textId="77777777" w:rsidR="009810FB" w:rsidRPr="009810FB" w:rsidRDefault="009810FB" w:rsidP="009810FB">
      <w:pPr>
        <w:spacing w:line="480" w:lineRule="auto"/>
        <w:ind w:firstLine="720"/>
        <w:rPr>
          <w:rFonts w:ascii="Times" w:hAnsi="Times"/>
        </w:rPr>
      </w:pPr>
    </w:p>
    <w:p w14:paraId="301D8708" w14:textId="1323F432" w:rsidR="00EF6D39" w:rsidRPr="009810FB" w:rsidRDefault="009810FB" w:rsidP="005E323E">
      <w:pPr>
        <w:spacing w:line="480" w:lineRule="auto"/>
        <w:rPr>
          <w:rFonts w:ascii="Times" w:hAnsi="Times"/>
          <w:i/>
        </w:rPr>
      </w:pPr>
      <w:r w:rsidRPr="009810FB">
        <w:rPr>
          <w:rFonts w:ascii="Times" w:hAnsi="Times"/>
          <w:i/>
        </w:rPr>
        <w:t xml:space="preserve">Describing shared temporal trends among </w:t>
      </w:r>
      <w:proofErr w:type="spellStart"/>
      <w:r w:rsidR="00205716">
        <w:rPr>
          <w:rFonts w:ascii="Times" w:hAnsi="Times"/>
          <w:i/>
        </w:rPr>
        <w:t>ichthyoplankton</w:t>
      </w:r>
      <w:proofErr w:type="spellEnd"/>
      <w:r w:rsidR="00205716">
        <w:rPr>
          <w:rFonts w:ascii="Times" w:hAnsi="Times"/>
          <w:i/>
        </w:rPr>
        <w:t xml:space="preserve"> </w:t>
      </w:r>
      <w:r w:rsidRPr="009810FB">
        <w:rPr>
          <w:rFonts w:ascii="Times" w:hAnsi="Times"/>
          <w:i/>
        </w:rPr>
        <w:t>species</w:t>
      </w:r>
    </w:p>
    <w:p w14:paraId="77D2096E" w14:textId="5EC1EC85" w:rsidR="00752F8D" w:rsidRDefault="006D298F" w:rsidP="005E323E">
      <w:pPr>
        <w:spacing w:line="480" w:lineRule="auto"/>
        <w:rPr>
          <w:rFonts w:ascii="Times" w:hAnsi="Times"/>
        </w:rPr>
      </w:pPr>
      <w:r w:rsidRPr="005E323E">
        <w:rPr>
          <w:rFonts w:ascii="Times" w:hAnsi="Times"/>
        </w:rPr>
        <w:t xml:space="preserve">We used Dynamic Factor Analysis (DFA) to describe the dominant patterns </w:t>
      </w:r>
      <w:r w:rsidR="00C95F25">
        <w:rPr>
          <w:rFonts w:ascii="Times" w:hAnsi="Times"/>
        </w:rPr>
        <w:t xml:space="preserve">or trends </w:t>
      </w:r>
      <w:r w:rsidRPr="005E323E">
        <w:rPr>
          <w:rFonts w:ascii="Times" w:hAnsi="Times"/>
        </w:rPr>
        <w:t xml:space="preserve">in the standardized </w:t>
      </w:r>
      <w:proofErr w:type="spellStart"/>
      <w:r w:rsidR="00C95F25">
        <w:rPr>
          <w:rFonts w:ascii="Times" w:hAnsi="Times"/>
        </w:rPr>
        <w:t>ichthyoplankton</w:t>
      </w:r>
      <w:proofErr w:type="spellEnd"/>
      <w:r w:rsidR="00C95F25">
        <w:rPr>
          <w:rFonts w:ascii="Times" w:hAnsi="Times"/>
        </w:rPr>
        <w:t xml:space="preserve"> </w:t>
      </w:r>
      <w:r w:rsidRPr="005E323E">
        <w:rPr>
          <w:rFonts w:ascii="Times" w:hAnsi="Times"/>
        </w:rPr>
        <w:t>data</w:t>
      </w:r>
      <w:r w:rsidR="00C95F25">
        <w:rPr>
          <w:rFonts w:ascii="Times" w:hAnsi="Times"/>
        </w:rPr>
        <w:t xml:space="preserve">. </w:t>
      </w:r>
      <w:r w:rsidRPr="005E323E">
        <w:rPr>
          <w:rFonts w:ascii="Times" w:hAnsi="Times"/>
        </w:rPr>
        <w:t>DFA is a multivariate approach for time</w:t>
      </w:r>
      <w:r w:rsidR="00947C5F">
        <w:rPr>
          <w:rFonts w:ascii="Times" w:hAnsi="Times"/>
        </w:rPr>
        <w:t xml:space="preserve"> </w:t>
      </w:r>
      <w:r w:rsidRPr="005E323E">
        <w:rPr>
          <w:rFonts w:ascii="Times" w:hAnsi="Times"/>
        </w:rPr>
        <w:t xml:space="preserve">series data </w:t>
      </w:r>
      <w:r w:rsidR="00430873">
        <w:rPr>
          <w:rFonts w:ascii="Times" w:hAnsi="Times"/>
        </w:rPr>
        <w:fldChar w:fldCharType="begin"/>
      </w:r>
      <w:r w:rsidR="0095652F">
        <w:rPr>
          <w:rFonts w:ascii="Times" w:hAnsi="Times"/>
        </w:rPr>
        <w:instrText xml:space="preserve"> ADDIN ZOTERO_ITEM CSL_CITATION {"citationID":"1kmmm7ctne","properties":{"formattedCitation":"(Zuur et al., 2003)","plainCitation":"(Zuur et al., 2003)"},"citationItems":[{"id":3408,"uris":["http://zotero.org/users/1951115/items/IFDS9JMI"],"uri":["http://zotero.org/users/1951115/items/IFDS9JMI"],"itemData":{"id":3408,"type":"article-journal","title":"Dynamic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430873">
        <w:rPr>
          <w:rFonts w:ascii="Times" w:hAnsi="Times"/>
        </w:rPr>
        <w:fldChar w:fldCharType="separate"/>
      </w:r>
      <w:r w:rsidR="00430873">
        <w:rPr>
          <w:rFonts w:ascii="Times" w:hAnsi="Times"/>
          <w:noProof/>
        </w:rPr>
        <w:t>(Zuur et al., 2003)</w:t>
      </w:r>
      <w:r w:rsidR="00430873">
        <w:rPr>
          <w:rFonts w:ascii="Times" w:hAnsi="Times"/>
        </w:rPr>
        <w:fldChar w:fldCharType="end"/>
      </w:r>
      <w:r w:rsidR="00430873">
        <w:rPr>
          <w:rFonts w:ascii="Times" w:hAnsi="Times"/>
        </w:rPr>
        <w:t>.</w:t>
      </w:r>
      <w:r w:rsidRPr="005E323E">
        <w:rPr>
          <w:rFonts w:ascii="Times" w:hAnsi="Times"/>
        </w:rPr>
        <w:t xml:space="preserve"> Similar to a principal components analysis, DFA decomposes multivariate data into a smaller number of components that describe the dominant patterns in the data.  In DFA, the shared trends and loadings of each species on each trend are estimated.  We </w:t>
      </w:r>
      <w:r w:rsidR="00974995">
        <w:rPr>
          <w:rFonts w:ascii="Times" w:hAnsi="Times"/>
        </w:rPr>
        <w:t>performed the DFA using</w:t>
      </w:r>
      <w:r w:rsidRPr="005E323E">
        <w:rPr>
          <w:rFonts w:ascii="Times" w:hAnsi="Times"/>
        </w:rPr>
        <w:t xml:space="preserve"> </w:t>
      </w:r>
      <w:r w:rsidR="0016111B">
        <w:rPr>
          <w:rFonts w:ascii="Times" w:hAnsi="Times"/>
        </w:rPr>
        <w:t>the MARSS package in R</w:t>
      </w:r>
      <w:r w:rsidR="0016111B" w:rsidRPr="005E323E">
        <w:rPr>
          <w:rFonts w:ascii="Times" w:hAnsi="Times"/>
        </w:rPr>
        <w:t xml:space="preserve"> </w:t>
      </w:r>
      <w:r w:rsidR="0016111B">
        <w:rPr>
          <w:rFonts w:ascii="Times" w:hAnsi="Times"/>
        </w:rPr>
        <w:fldChar w:fldCharType="begin"/>
      </w:r>
      <w:r w:rsidR="00A52B5E">
        <w:rPr>
          <w:rFonts w:ascii="Times" w:hAnsi="Times"/>
        </w:rPr>
        <w:instrText xml:space="preserve"> ADDIN ZOTERO_ITEM CSL_CITATION {"citationID":"g3q2qnda1","properties":{"formattedCitation":"(Holmes et al., 2014, p. 201)","plainCitation":"(Holmes et al., 2014, p. 201)"},"citationItems":[{"id":730,"uris":["http://zotero.org/users/1951115/items/77N8K5C5"],"uri":["http://zotero.org/users/1951115/items/77N8K5C5"],"itemData":{"id":730,"type":"book","title":"Analysis of multivariate time-series using the MARSS package","version":"3.9","shortTitle":"Analysis of multivariate time-series using the MARSS package","author":[{"family":"Holmes","given":"E. E."},{"family":"Ward","given":"E. J."},{"family":"Scheuerell","given":"M. D."}],"issued":{"date-parts":[["2014"]]}},"locator":"201"}],"schema":"https://github.com/citation-style-language/schema/raw/master/csl-citation.json"} </w:instrText>
      </w:r>
      <w:r w:rsidR="0016111B">
        <w:rPr>
          <w:rFonts w:ascii="Times" w:hAnsi="Times"/>
        </w:rPr>
        <w:fldChar w:fldCharType="separate"/>
      </w:r>
      <w:r w:rsidR="0016111B">
        <w:rPr>
          <w:rFonts w:ascii="Times" w:hAnsi="Times"/>
          <w:noProof/>
        </w:rPr>
        <w:t>(Holmes et al., 2014, p. 201)</w:t>
      </w:r>
      <w:r w:rsidR="0016111B">
        <w:rPr>
          <w:rFonts w:ascii="Times" w:hAnsi="Times"/>
        </w:rPr>
        <w:fldChar w:fldCharType="end"/>
      </w:r>
      <w:r w:rsidR="0070729A">
        <w:rPr>
          <w:rFonts w:ascii="Times" w:hAnsi="Times"/>
        </w:rPr>
        <w:t xml:space="preserve"> on </w:t>
      </w:r>
      <w:r w:rsidR="00A6531D">
        <w:rPr>
          <w:rFonts w:ascii="Times" w:hAnsi="Times"/>
        </w:rPr>
        <w:t xml:space="preserve">the standardized </w:t>
      </w:r>
      <w:proofErr w:type="spellStart"/>
      <w:r w:rsidR="00A6531D">
        <w:rPr>
          <w:rFonts w:ascii="Times" w:hAnsi="Times"/>
        </w:rPr>
        <w:t>ichthyoplankton</w:t>
      </w:r>
      <w:proofErr w:type="spellEnd"/>
      <w:r w:rsidR="00A6531D">
        <w:rPr>
          <w:rFonts w:ascii="Times" w:hAnsi="Times"/>
        </w:rPr>
        <w:t xml:space="preserve"> time-series after rescaling each species by subtracting its mean and dividing by its standard deviation across all years. </w:t>
      </w:r>
      <w:r w:rsidR="0016111B">
        <w:rPr>
          <w:rFonts w:ascii="Times" w:hAnsi="Times"/>
        </w:rPr>
        <w:t xml:space="preserve"> </w:t>
      </w:r>
      <w:proofErr w:type="spellStart"/>
      <w:r w:rsidRPr="005E323E">
        <w:rPr>
          <w:rFonts w:ascii="Times" w:hAnsi="Times"/>
        </w:rPr>
        <w:t>AICc</w:t>
      </w:r>
      <w:proofErr w:type="spellEnd"/>
      <w:r w:rsidRPr="005E323E">
        <w:rPr>
          <w:rFonts w:ascii="Times" w:hAnsi="Times"/>
        </w:rPr>
        <w:t xml:space="preserve"> </w:t>
      </w:r>
      <w:r w:rsidR="0016111B">
        <w:rPr>
          <w:rFonts w:ascii="Times" w:hAnsi="Times"/>
        </w:rPr>
        <w:t xml:space="preserve">was used </w:t>
      </w:r>
      <w:r w:rsidRPr="005E323E">
        <w:rPr>
          <w:rFonts w:ascii="Times" w:hAnsi="Times"/>
        </w:rPr>
        <w:t xml:space="preserve">to determine the most parsimonious </w:t>
      </w:r>
      <w:r w:rsidR="00974995">
        <w:rPr>
          <w:rFonts w:ascii="Times" w:hAnsi="Times"/>
        </w:rPr>
        <w:t>model</w:t>
      </w:r>
      <w:r w:rsidRPr="005E323E">
        <w:rPr>
          <w:rFonts w:ascii="Times" w:hAnsi="Times"/>
        </w:rPr>
        <w:t xml:space="preserve">. We </w:t>
      </w:r>
      <w:r w:rsidR="00974995">
        <w:rPr>
          <w:rFonts w:ascii="Times" w:hAnsi="Times"/>
        </w:rPr>
        <w:t>considered</w:t>
      </w:r>
      <w:r w:rsidRPr="005E323E">
        <w:rPr>
          <w:rFonts w:ascii="Times" w:hAnsi="Times"/>
        </w:rPr>
        <w:t xml:space="preserve"> DFA models with 1-4 trends, and </w:t>
      </w:r>
      <w:r w:rsidR="0016111B">
        <w:rPr>
          <w:rFonts w:ascii="Times" w:hAnsi="Times"/>
        </w:rPr>
        <w:t>diagonal covariance matrices with either equal or unequal elements</w:t>
      </w:r>
      <w:r w:rsidRPr="005E323E">
        <w:rPr>
          <w:rFonts w:ascii="Times" w:hAnsi="Times"/>
        </w:rPr>
        <w:t xml:space="preserve">. </w:t>
      </w:r>
      <w:r w:rsidR="0016111B">
        <w:rPr>
          <w:rFonts w:ascii="Times" w:hAnsi="Times"/>
        </w:rPr>
        <w:t>Missing values from years without surveys were treated as NAs</w:t>
      </w:r>
      <w:r w:rsidRPr="005E323E">
        <w:rPr>
          <w:rFonts w:ascii="Times" w:hAnsi="Times"/>
        </w:rPr>
        <w:t xml:space="preserve">. </w:t>
      </w:r>
      <w:r w:rsidR="00974995">
        <w:rPr>
          <w:rFonts w:ascii="Times" w:hAnsi="Times"/>
        </w:rPr>
        <w:t xml:space="preserve">Rotated trends and loadings were calculated </w:t>
      </w:r>
      <w:r w:rsidRPr="005E323E">
        <w:rPr>
          <w:rFonts w:ascii="Times" w:hAnsi="Times"/>
        </w:rPr>
        <w:t xml:space="preserve">using a </w:t>
      </w:r>
      <w:proofErr w:type="spellStart"/>
      <w:r w:rsidRPr="005E323E">
        <w:rPr>
          <w:rFonts w:ascii="Times" w:hAnsi="Times"/>
        </w:rPr>
        <w:t>varimax</w:t>
      </w:r>
      <w:proofErr w:type="spellEnd"/>
      <w:r w:rsidRPr="005E323E">
        <w:rPr>
          <w:rFonts w:ascii="Times" w:hAnsi="Times"/>
        </w:rPr>
        <w:t xml:space="preserve"> rotation </w:t>
      </w:r>
      <w:r w:rsidR="007C3A32">
        <w:rPr>
          <w:rFonts w:ascii="Times" w:hAnsi="Times"/>
        </w:rPr>
        <w:fldChar w:fldCharType="begin"/>
      </w:r>
      <w:r w:rsidR="0095652F">
        <w:rPr>
          <w:rFonts w:ascii="Times" w:hAnsi="Times"/>
        </w:rPr>
        <w:instrText xml:space="preserve"> ADDIN ZOTERO_ITEM CSL_CITATION {"citationID":"26ua08mvos","properties":{"formattedCitation":"(Zuur et al., 2003)","plainCitation":"(Zuur et al., 2003)"},"citationItems":[{"id":3408,"uris":["http://zotero.org/users/1951115/items/IFDS9JMI"],"uri":["http://zotero.org/users/1951115/items/IFDS9JMI"],"itemData":{"id":3408,"type":"article-journal","title":"Dynamic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7C3A32">
        <w:rPr>
          <w:rFonts w:ascii="Times" w:hAnsi="Times"/>
        </w:rPr>
        <w:fldChar w:fldCharType="separate"/>
      </w:r>
      <w:r w:rsidR="007C3A32">
        <w:rPr>
          <w:rFonts w:ascii="Times" w:hAnsi="Times"/>
          <w:noProof/>
        </w:rPr>
        <w:t>(Zuur et al., 2003)</w:t>
      </w:r>
      <w:r w:rsidR="007C3A32">
        <w:rPr>
          <w:rFonts w:ascii="Times" w:hAnsi="Times"/>
        </w:rPr>
        <w:fldChar w:fldCharType="end"/>
      </w:r>
      <w:r w:rsidRPr="005E323E">
        <w:rPr>
          <w:rFonts w:ascii="Times" w:hAnsi="Times"/>
        </w:rPr>
        <w:t>.  Small loading values indicate poor fit, and we used the typical cut-off of 0.2 as a lower bound to consider species as loading on a trend</w:t>
      </w:r>
      <w:r w:rsidR="007C3A32">
        <w:rPr>
          <w:rFonts w:ascii="Times" w:hAnsi="Times"/>
        </w:rPr>
        <w:t xml:space="preserve"> </w:t>
      </w:r>
      <w:r w:rsidR="007C3A32">
        <w:rPr>
          <w:rFonts w:ascii="Times" w:hAnsi="Times"/>
        </w:rPr>
        <w:fldChar w:fldCharType="begin"/>
      </w:r>
      <w:r w:rsidR="0095652F">
        <w:rPr>
          <w:rFonts w:ascii="Times" w:hAnsi="Times"/>
        </w:rPr>
        <w:instrText xml:space="preserve"> ADDIN ZOTERO_ITEM CSL_CITATION {"citationID":"tcOqkG8t","properties":{"formattedCitation":"(Jorgensen et al., 2016; Zuur et al., 2003)","plainCitation":"(Jorgensen et al., 2016; Zuur et al., 2003)"},"citationItems":[{"id":6149,"uris":["http://zotero.org/users/1951115/items/DM6SX393"],"uri":["http://zotero.org/users/1951115/items/DM6SX393"],"itemData":{"id":6149,"type":"article-journal","title":"Assessing spatial covariance among time series of abundance","container-title":"Ecology and Evolution","page":"2472-2485","volume":"6","issue":"8","source":"Wiley Online Library","abstract":"For species of conservation concern, an essential part of the recovery planning process is identifying discrete population units and their location with respect to one another. A common feature among geographically proximate populations is that the number of organisms tends to covary through time as a consequence of similar responses to exogenous influences. In turn, high covariation among populations can threaten the persistence of the larger metapopulation. Historically, explorations of the covariance in population size of species with many (&gt;10) time series have been computationally difficult. Here, we illustrate how dynamic factor analysis (DFA) can be used to characterize diversity among time series of population abundances and the degree to which all populations can be represented by a few common signals. Our application focuses on anadromous Chinook salmon (Oncorhynchus tshawytscha), a species listed under the US Endangered Species Act, that is impacted by a variety of natural and anthropogenic factors. Specifically, we fit DFA models to 24 time series of population abundance and used model selection to identify the minimum number of latent variables that explained the most temporal variation after accounting for the effects of environmental covariates. We found support for grouping the time series according to 5 common latent variables. The top model included two covariates: the Pacific Decadal Oscillation in spring and summer. The assignment of populations to the latent variables matched the currently established population structure at a broad spatial scale. At a finer scale, there was more population grouping complexity. Some relatively distant populations were grouped together, and some relatively close populations – considered to be more aligned with each other – were more associated with populations further away. These coarse- and fine-grained examinations of spatial structure are important because they reveal different structural patterns not evident in other analyses.","DOI":"10.1002/ece3.2031","ISSN":"2045-7758","journalAbbreviation":"Ecol Evol","language":"en","author":[{"family":"Jorgensen","given":"Jeffrey C."},{"family":"Ward","given":"Eric J."},{"family":"Scheuerell","given":"Mark D."},{"family":"Zabel","given":"Richard W."}],"issued":{"date-parts":[["2016",4,1]]}}},{"id":3408,"uris":["http://zotero.org/users/1951115/items/IFDS9JMI"],"uri":["http://zotero.org/users/1951115/items/IFDS9JMI"],"itemData":{"id":3408,"type":"article-journal","title":"Dynamic factor analysis to estimate common trends in fisheries time series","container-title":"Canadian Journal of Fisheries and Aquatic Sciences","page":"542-552","volume":"60","issue":"5","source":"CrossRef","DOI":"10.1139/f03-030","ISSN":"0706-652X, 1205-7533","language":"en","author":[{"family":"Zuur","given":"A F"},{"family":"Tuck","given":"I D"},{"family":"Bailey","given":"N"}],"issued":{"date-parts":[["2003",5]]}}}],"schema":"https://github.com/citation-style-language/schema/raw/master/csl-citation.json"} </w:instrText>
      </w:r>
      <w:r w:rsidR="007C3A32">
        <w:rPr>
          <w:rFonts w:ascii="Times" w:hAnsi="Times"/>
        </w:rPr>
        <w:fldChar w:fldCharType="separate"/>
      </w:r>
      <w:r w:rsidR="005F0FE6">
        <w:rPr>
          <w:rFonts w:ascii="Times" w:hAnsi="Times"/>
          <w:noProof/>
        </w:rPr>
        <w:t>(Jorgensen et al., 2016; Zuur et al., 2003)</w:t>
      </w:r>
      <w:r w:rsidR="007C3A32">
        <w:rPr>
          <w:rFonts w:ascii="Times" w:hAnsi="Times"/>
        </w:rPr>
        <w:fldChar w:fldCharType="end"/>
      </w:r>
      <w:r w:rsidRPr="005E323E">
        <w:rPr>
          <w:rFonts w:ascii="Times" w:hAnsi="Times"/>
        </w:rPr>
        <w:t>.</w:t>
      </w:r>
      <w:r w:rsidR="00A52B5E">
        <w:rPr>
          <w:rFonts w:ascii="Times" w:hAnsi="Times"/>
        </w:rPr>
        <w:t xml:space="preserve"> We describe the </w:t>
      </w:r>
      <w:r w:rsidR="00771248">
        <w:rPr>
          <w:rFonts w:ascii="Times" w:hAnsi="Times"/>
        </w:rPr>
        <w:t>proportion</w:t>
      </w:r>
      <w:r w:rsidR="00A52B5E">
        <w:rPr>
          <w:rFonts w:ascii="Times" w:hAnsi="Times"/>
        </w:rPr>
        <w:t xml:space="preserve"> of variation explained by the best</w:t>
      </w:r>
      <w:r w:rsidR="004C1EF1">
        <w:rPr>
          <w:rFonts w:ascii="Times" w:hAnsi="Times"/>
        </w:rPr>
        <w:t>-fit DFA model using the residuals from the model prediction and means of the standardized indices such that:</w:t>
      </w:r>
    </w:p>
    <w:p w14:paraId="154B845C" w14:textId="7DA96DE2" w:rsidR="004C1EF1" w:rsidRPr="00BD0023" w:rsidRDefault="004C1EF1" w:rsidP="005E323E">
      <w:pPr>
        <w:spacing w:line="480" w:lineRule="auto"/>
        <w:rPr>
          <w:rFonts w:ascii="Times" w:hAnsi="Times"/>
        </w:rPr>
      </w:pPr>
      <m:oMathPara>
        <m:oMath>
          <m:r>
            <w:rPr>
              <w:rFonts w:ascii="Cambria Math" w:hAnsi="Cambria Math"/>
            </w:rPr>
            <m:t>R=1-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pred</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rPr>
                  </m:ctrlPr>
                </m:naryPr>
                <m:sub/>
                <m:sup/>
                <m:e>
                  <m:r>
                    <w:rPr>
                      <w:rFonts w:ascii="Cambria Math" w:hAnsi="Cambria Math"/>
                    </w:rPr>
                    <m:t>(</m:t>
                  </m:r>
                </m:e>
              </m:nary>
              <m:sSup>
                <m:sSupPr>
                  <m:ctrlPr>
                    <w:rPr>
                      <w:rFonts w:ascii="Cambria Math" w:hAnsi="Cambria Math"/>
                      <w:i/>
                    </w:rPr>
                  </m:ctrlPr>
                </m:sSup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Y</m:t>
                          </m:r>
                        </m:e>
                      </m:acc>
                    </m:e>
                    <m:sub>
                      <m:r>
                        <w:rPr>
                          <w:rFonts w:ascii="Cambria Math" w:hAnsi="Cambria Math"/>
                        </w:rPr>
                        <m:t>j</m:t>
                      </m:r>
                    </m:sub>
                    <m:sup>
                      <m:r>
                        <w:rPr>
                          <w:rFonts w:ascii="Cambria Math" w:hAnsi="Cambria Math"/>
                        </w:rPr>
                        <m:t>obs</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r>
                    <w:rPr>
                      <w:rFonts w:ascii="Cambria Math" w:hAnsi="Cambria Math"/>
                    </w:rPr>
                    <m:t>)</m:t>
                  </m:r>
                </m:e>
                <m:sup>
                  <m:r>
                    <w:rPr>
                      <w:rFonts w:ascii="Cambria Math" w:hAnsi="Cambria Math"/>
                    </w:rPr>
                    <m:t>2</m:t>
                  </m:r>
                </m:sup>
              </m:sSup>
            </m:den>
          </m:f>
        </m:oMath>
      </m:oMathPara>
    </w:p>
    <w:p w14:paraId="2CB55D40" w14:textId="77B8B209" w:rsidR="00BD0023" w:rsidRDefault="00BD0023" w:rsidP="005E323E">
      <w:pPr>
        <w:spacing w:line="480" w:lineRule="auto"/>
        <w:rPr>
          <w:rFonts w:ascii="Times" w:hAnsi="Times"/>
        </w:rPr>
      </w:pPr>
      <w:r>
        <w:rPr>
          <w:rFonts w:ascii="Times" w:hAnsi="Times"/>
        </w:rPr>
        <w:lastRenderedPageBreak/>
        <w:t xml:space="preserve">where </w:t>
      </w:r>
      <m:oMath>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pred</m:t>
            </m:r>
          </m:sup>
        </m:sSubSup>
      </m:oMath>
      <w:r>
        <w:rPr>
          <w:rFonts w:ascii="Times" w:hAnsi="Times"/>
        </w:rPr>
        <w:t xml:space="preserve"> is the prediction for each species in each year from the DFA model and </w:t>
      </w:r>
      <m:oMath>
        <m:sSubSup>
          <m:sSubSupPr>
            <m:ctrlPr>
              <w:rPr>
                <w:rFonts w:ascii="Cambria Math" w:hAnsi="Cambria Math"/>
                <w:i/>
              </w:rPr>
            </m:ctrlPr>
          </m:sSubSupPr>
          <m:e>
            <m:r>
              <w:rPr>
                <w:rFonts w:ascii="Cambria Math" w:hAnsi="Cambria Math"/>
              </w:rPr>
              <m:t>Y</m:t>
            </m:r>
          </m:e>
          <m:sub>
            <m:r>
              <w:rPr>
                <w:rFonts w:ascii="Cambria Math" w:hAnsi="Cambria Math"/>
              </w:rPr>
              <m:t>ij</m:t>
            </m:r>
          </m:sub>
          <m:sup>
            <m:r>
              <w:rPr>
                <w:rFonts w:ascii="Cambria Math" w:hAnsi="Cambria Math"/>
              </w:rPr>
              <m:t>obs</m:t>
            </m:r>
          </m:sup>
        </m:sSubSup>
      </m:oMath>
      <w:r>
        <w:rPr>
          <w:rFonts w:ascii="Times" w:hAnsi="Times"/>
        </w:rPr>
        <w:t xml:space="preserve">is the mean of the posterior of the standardized index for species </w:t>
      </w:r>
      <w:proofErr w:type="spellStart"/>
      <w:r w:rsidRPr="00BD0023">
        <w:rPr>
          <w:rFonts w:ascii="Times" w:hAnsi="Times"/>
          <w:i/>
        </w:rPr>
        <w:t>i</w:t>
      </w:r>
      <w:proofErr w:type="spellEnd"/>
      <w:r>
        <w:rPr>
          <w:rFonts w:ascii="Times" w:hAnsi="Times"/>
        </w:rPr>
        <w:t xml:space="preserve"> in year </w:t>
      </w:r>
      <w:r w:rsidRPr="00BD0023">
        <w:rPr>
          <w:rFonts w:ascii="Times" w:hAnsi="Times"/>
          <w:i/>
        </w:rPr>
        <w:t>j</w:t>
      </w:r>
      <w:r>
        <w:rPr>
          <w:rFonts w:ascii="Times" w:hAnsi="Times"/>
        </w:rPr>
        <w:t>.</w:t>
      </w:r>
    </w:p>
    <w:p w14:paraId="1B6A58AD" w14:textId="77777777" w:rsidR="009810FB" w:rsidRDefault="009810FB" w:rsidP="005E323E">
      <w:pPr>
        <w:spacing w:line="480" w:lineRule="auto"/>
        <w:rPr>
          <w:rFonts w:ascii="Times" w:hAnsi="Times"/>
        </w:rPr>
      </w:pPr>
    </w:p>
    <w:p w14:paraId="7A135AB7" w14:textId="3F8814C8" w:rsidR="009810FB" w:rsidRPr="009810FB" w:rsidRDefault="009810FB" w:rsidP="005E323E">
      <w:pPr>
        <w:spacing w:line="480" w:lineRule="auto"/>
        <w:rPr>
          <w:rFonts w:ascii="Times" w:hAnsi="Times"/>
          <w:i/>
        </w:rPr>
      </w:pPr>
      <w:r w:rsidRPr="009810FB">
        <w:rPr>
          <w:rFonts w:ascii="Times" w:hAnsi="Times"/>
          <w:i/>
        </w:rPr>
        <w:t>Exploring potential physical and biological drivers of biodiversity and shared trends</w:t>
      </w:r>
    </w:p>
    <w:p w14:paraId="4FC0C4C2" w14:textId="224B25CF" w:rsidR="00D0302B" w:rsidRDefault="006D298F" w:rsidP="00DB5913">
      <w:pPr>
        <w:spacing w:line="480" w:lineRule="auto"/>
        <w:ind w:firstLine="720"/>
        <w:rPr>
          <w:rFonts w:ascii="Times" w:hAnsi="Times"/>
        </w:rPr>
      </w:pPr>
      <w:r w:rsidRPr="005E323E">
        <w:rPr>
          <w:rFonts w:ascii="Times" w:hAnsi="Times"/>
        </w:rPr>
        <w:t xml:space="preserve">We explored the potential influence of environmental and biological drivers on the </w:t>
      </w:r>
      <w:proofErr w:type="spellStart"/>
      <w:r w:rsidRPr="005E323E">
        <w:rPr>
          <w:rFonts w:ascii="Times" w:hAnsi="Times"/>
        </w:rPr>
        <w:t>ichthyoplankton</w:t>
      </w:r>
      <w:proofErr w:type="spellEnd"/>
      <w:r w:rsidRPr="005E323E">
        <w:rPr>
          <w:rFonts w:ascii="Times" w:hAnsi="Times"/>
        </w:rPr>
        <w:t xml:space="preserve"> community using a moving window cross-correlation analysis</w:t>
      </w:r>
      <w:r w:rsidR="00C81A9B">
        <w:rPr>
          <w:rFonts w:ascii="Times" w:hAnsi="Times"/>
        </w:rPr>
        <w:t>, combining output of the DFA model with potential environmental drivers</w:t>
      </w:r>
      <w:r w:rsidRPr="005E323E">
        <w:rPr>
          <w:rFonts w:ascii="Times" w:hAnsi="Times"/>
        </w:rPr>
        <w:t xml:space="preserve">. We calculated </w:t>
      </w:r>
      <w:r w:rsidR="00FC4B9C">
        <w:rPr>
          <w:rFonts w:ascii="Times" w:hAnsi="Times"/>
        </w:rPr>
        <w:t>Pearson correlation coefficients</w:t>
      </w:r>
      <w:r w:rsidRPr="005E323E">
        <w:rPr>
          <w:rFonts w:ascii="Times" w:hAnsi="Times"/>
        </w:rPr>
        <w:t xml:space="preserve"> between </w:t>
      </w:r>
      <w:r w:rsidR="00FC4B9C">
        <w:rPr>
          <w:rFonts w:ascii="Times" w:hAnsi="Times"/>
        </w:rPr>
        <w:t>each environmental driver</w:t>
      </w:r>
      <w:r w:rsidRPr="005E323E">
        <w:rPr>
          <w:rFonts w:ascii="Times" w:hAnsi="Times"/>
        </w:rPr>
        <w:t xml:space="preserve"> and </w:t>
      </w:r>
      <w:r w:rsidR="00FC4B9C">
        <w:rPr>
          <w:rFonts w:ascii="Times" w:hAnsi="Times"/>
        </w:rPr>
        <w:t xml:space="preserve">the two </w:t>
      </w:r>
      <w:r w:rsidRPr="005E323E">
        <w:rPr>
          <w:rFonts w:ascii="Times" w:hAnsi="Times"/>
        </w:rPr>
        <w:t xml:space="preserve">DFA </w:t>
      </w:r>
      <w:r w:rsidR="008421B4">
        <w:rPr>
          <w:rFonts w:ascii="Times" w:hAnsi="Times"/>
        </w:rPr>
        <w:t>trends</w:t>
      </w:r>
      <w:r w:rsidRPr="005E323E">
        <w:rPr>
          <w:rFonts w:ascii="Times" w:hAnsi="Times"/>
        </w:rPr>
        <w:t xml:space="preserve"> and </w:t>
      </w:r>
      <w:r w:rsidR="00FC4B9C">
        <w:rPr>
          <w:rFonts w:ascii="Times" w:hAnsi="Times"/>
        </w:rPr>
        <w:t xml:space="preserve">two </w:t>
      </w:r>
      <w:r w:rsidRPr="005E323E">
        <w:rPr>
          <w:rFonts w:ascii="Times" w:hAnsi="Times"/>
        </w:rPr>
        <w:t xml:space="preserve">diversity indices </w:t>
      </w:r>
      <w:r w:rsidR="00FC4B9C">
        <w:rPr>
          <w:rFonts w:ascii="Times" w:hAnsi="Times"/>
        </w:rPr>
        <w:t>over an 11-</w:t>
      </w:r>
      <w:r w:rsidR="00C46BB8">
        <w:rPr>
          <w:rFonts w:ascii="Times" w:hAnsi="Times"/>
        </w:rPr>
        <w:t>year moving window</w:t>
      </w:r>
      <w:r w:rsidRPr="005E323E">
        <w:rPr>
          <w:rFonts w:ascii="Times" w:hAnsi="Times"/>
        </w:rPr>
        <w:t xml:space="preserve">.  </w:t>
      </w:r>
      <w:r w:rsidR="00FC4B9C">
        <w:rPr>
          <w:rFonts w:ascii="Times" w:hAnsi="Times"/>
        </w:rPr>
        <w:t xml:space="preserve">Ninety percent confidence limits were calculated using the </w:t>
      </w:r>
      <w:proofErr w:type="spellStart"/>
      <w:r w:rsidR="000E71CF">
        <w:rPr>
          <w:rFonts w:ascii="Times" w:hAnsi="Times"/>
        </w:rPr>
        <w:t>Pyper</w:t>
      </w:r>
      <w:proofErr w:type="spellEnd"/>
      <w:r w:rsidR="000E71CF">
        <w:rPr>
          <w:rFonts w:ascii="Times" w:hAnsi="Times"/>
        </w:rPr>
        <w:t>-P</w:t>
      </w:r>
      <w:r w:rsidR="00FC4B9C">
        <w:rPr>
          <w:rFonts w:ascii="Times" w:hAnsi="Times"/>
        </w:rPr>
        <w:t xml:space="preserve">eterman correction for </w:t>
      </w:r>
      <w:proofErr w:type="spellStart"/>
      <w:r w:rsidR="00FC4B9C">
        <w:rPr>
          <w:rFonts w:ascii="Times" w:hAnsi="Times"/>
        </w:rPr>
        <w:t>autocorrelated</w:t>
      </w:r>
      <w:proofErr w:type="spellEnd"/>
      <w:r w:rsidR="00FC4B9C">
        <w:rPr>
          <w:rFonts w:ascii="Times" w:hAnsi="Times"/>
        </w:rPr>
        <w:t xml:space="preserve"> data </w:t>
      </w:r>
      <w:r w:rsidR="000E71CF">
        <w:rPr>
          <w:rFonts w:ascii="Times" w:hAnsi="Times"/>
        </w:rPr>
        <w:fldChar w:fldCharType="begin"/>
      </w:r>
      <w:r w:rsidR="0095652F">
        <w:rPr>
          <w:rFonts w:ascii="Times" w:hAnsi="Times"/>
        </w:rPr>
        <w:instrText xml:space="preserve"> ADDIN ZOTERO_ITEM CSL_CITATION {"citationID":"mmc2rml6j","properties":{"formattedCitation":"(Pyper and Peterman, 1998)","plainCitation":"(Pyper and Peterman, 1998)"},"citationItems":[{"id":3539,"uris":["http://zotero.org/users/1951115/items/N6PMNG4M"],"uri":["http://zotero.org/users/1951115/items/N6PMNG4M"],"itemData":{"id":3539,"type":"article-journal","title":"Comparison of methods to account for autocorrelation in correlation analyses of fish data","container-title":"Canadian Journal of Fisheries and Aquatic Sciences","page":"2127–2140","volume":"55","issue":"9","source":"Google Scholar","author":[{"family":"Pyper","given":"Brian J."},{"family":"Peterman","given":"Randall M."}],"issued":{"date-parts":[["1998"]]}}}],"schema":"https://github.com/citation-style-language/schema/raw/master/csl-citation.json"} </w:instrText>
      </w:r>
      <w:r w:rsidR="000E71CF">
        <w:rPr>
          <w:rFonts w:ascii="Times" w:hAnsi="Times"/>
        </w:rPr>
        <w:fldChar w:fldCharType="separate"/>
      </w:r>
      <w:r w:rsidR="000E71CF">
        <w:rPr>
          <w:rFonts w:ascii="Times" w:hAnsi="Times"/>
          <w:noProof/>
        </w:rPr>
        <w:t>(Pyper and Peterman, 1998)</w:t>
      </w:r>
      <w:r w:rsidR="000E71CF">
        <w:rPr>
          <w:rFonts w:ascii="Times" w:hAnsi="Times"/>
        </w:rPr>
        <w:fldChar w:fldCharType="end"/>
      </w:r>
      <w:r w:rsidR="000E71CF">
        <w:rPr>
          <w:rFonts w:ascii="Times" w:hAnsi="Times"/>
        </w:rPr>
        <w:t>.  We investigated different lengths of moving windows and found the results to be generally robust to window length.</w:t>
      </w:r>
    </w:p>
    <w:p w14:paraId="314933CC" w14:textId="77777777" w:rsidR="00974995" w:rsidRDefault="00974995" w:rsidP="00DB5913">
      <w:pPr>
        <w:spacing w:line="480" w:lineRule="auto"/>
        <w:ind w:firstLine="720"/>
        <w:rPr>
          <w:rFonts w:ascii="Times" w:hAnsi="Times"/>
        </w:rPr>
      </w:pPr>
    </w:p>
    <w:p w14:paraId="689969BE" w14:textId="77777777" w:rsidR="00752F8D" w:rsidRDefault="006D298F" w:rsidP="005E323E">
      <w:pPr>
        <w:spacing w:line="480" w:lineRule="auto"/>
        <w:rPr>
          <w:rFonts w:ascii="Times" w:hAnsi="Times"/>
          <w:b/>
        </w:rPr>
      </w:pPr>
      <w:r w:rsidRPr="005E323E">
        <w:rPr>
          <w:rFonts w:ascii="Times" w:hAnsi="Times"/>
          <w:b/>
        </w:rPr>
        <w:t>Results</w:t>
      </w:r>
    </w:p>
    <w:p w14:paraId="511E17F0" w14:textId="27A23F4A" w:rsidR="00205716" w:rsidRPr="00205716" w:rsidRDefault="00205716" w:rsidP="005E323E">
      <w:pPr>
        <w:spacing w:line="480" w:lineRule="auto"/>
        <w:rPr>
          <w:rFonts w:ascii="Times" w:hAnsi="Times"/>
          <w:i/>
        </w:rPr>
      </w:pPr>
      <w:r w:rsidRPr="00205716">
        <w:rPr>
          <w:rFonts w:ascii="Times" w:hAnsi="Times"/>
          <w:i/>
        </w:rPr>
        <w:t>Temporal trends in diversity and synchrony</w:t>
      </w:r>
    </w:p>
    <w:p w14:paraId="607A9BAD" w14:textId="3C116347" w:rsidR="008F6749" w:rsidRDefault="006D298F" w:rsidP="008F6749">
      <w:pPr>
        <w:spacing w:line="480" w:lineRule="auto"/>
        <w:ind w:firstLine="720"/>
        <w:rPr>
          <w:rFonts w:ascii="Times" w:hAnsi="Times"/>
        </w:rPr>
      </w:pPr>
      <w:r w:rsidRPr="005E323E">
        <w:rPr>
          <w:rFonts w:ascii="Times" w:hAnsi="Times"/>
        </w:rPr>
        <w:t>The diversity and synchrony indices from 1981 to 2013 illustrate</w:t>
      </w:r>
      <w:r w:rsidR="00055D5E">
        <w:rPr>
          <w:rFonts w:ascii="Times" w:hAnsi="Times"/>
        </w:rPr>
        <w:t>d</w:t>
      </w:r>
      <w:r w:rsidRPr="005E323E">
        <w:rPr>
          <w:rFonts w:ascii="Times" w:hAnsi="Times"/>
        </w:rPr>
        <w:t xml:space="preserve"> shifts in </w:t>
      </w:r>
      <w:r w:rsidR="004F3380">
        <w:rPr>
          <w:rFonts w:ascii="Times" w:hAnsi="Times"/>
        </w:rPr>
        <w:t xml:space="preserve">the probability of </w:t>
      </w:r>
      <w:r w:rsidRPr="005E323E">
        <w:rPr>
          <w:rFonts w:ascii="Times" w:hAnsi="Times"/>
        </w:rPr>
        <w:t>occurrence and abundance of species</w:t>
      </w:r>
      <w:r w:rsidR="00CC4324">
        <w:rPr>
          <w:rFonts w:ascii="Times" w:hAnsi="Times"/>
        </w:rPr>
        <w:t xml:space="preserve"> (Fig</w:t>
      </w:r>
      <w:r w:rsidR="00AC072C">
        <w:rPr>
          <w:rFonts w:ascii="Times" w:hAnsi="Times"/>
        </w:rPr>
        <w:t>.</w:t>
      </w:r>
      <w:r w:rsidR="00CC4324">
        <w:rPr>
          <w:rFonts w:ascii="Times" w:hAnsi="Times"/>
        </w:rPr>
        <w:t xml:space="preserve"> 2)</w:t>
      </w:r>
      <w:r w:rsidR="00667D6E">
        <w:rPr>
          <w:rFonts w:ascii="Times" w:hAnsi="Times"/>
        </w:rPr>
        <w:t xml:space="preserve">. They also </w:t>
      </w:r>
      <w:r w:rsidRPr="005E323E">
        <w:rPr>
          <w:rFonts w:ascii="Times" w:hAnsi="Times"/>
        </w:rPr>
        <w:t xml:space="preserve">highlight the </w:t>
      </w:r>
      <w:r w:rsidR="004F3380">
        <w:rPr>
          <w:rFonts w:ascii="Times" w:hAnsi="Times"/>
        </w:rPr>
        <w:t>variable role of</w:t>
      </w:r>
      <w:r w:rsidRPr="005E323E">
        <w:rPr>
          <w:rFonts w:ascii="Times" w:hAnsi="Times"/>
        </w:rPr>
        <w:t xml:space="preserve"> </w:t>
      </w:r>
      <w:proofErr w:type="spellStart"/>
      <w:r w:rsidR="004F3380">
        <w:rPr>
          <w:rFonts w:ascii="Times" w:hAnsi="Times"/>
        </w:rPr>
        <w:t>pollock</w:t>
      </w:r>
      <w:proofErr w:type="spellEnd"/>
      <w:r w:rsidR="004F3380">
        <w:rPr>
          <w:rFonts w:ascii="Times" w:hAnsi="Times"/>
        </w:rPr>
        <w:t xml:space="preserve"> </w:t>
      </w:r>
      <w:r w:rsidR="00667D6E">
        <w:rPr>
          <w:rFonts w:ascii="Times" w:hAnsi="Times"/>
        </w:rPr>
        <w:t xml:space="preserve">in structuring the </w:t>
      </w:r>
      <w:proofErr w:type="spellStart"/>
      <w:r w:rsidR="00FE0815">
        <w:rPr>
          <w:rFonts w:ascii="Times" w:hAnsi="Times"/>
        </w:rPr>
        <w:t>ichthyoplankton</w:t>
      </w:r>
      <w:proofErr w:type="spellEnd"/>
      <w:r w:rsidR="00FE0815">
        <w:rPr>
          <w:rFonts w:ascii="Times" w:hAnsi="Times"/>
        </w:rPr>
        <w:t xml:space="preserve"> </w:t>
      </w:r>
      <w:r w:rsidR="00667D6E">
        <w:rPr>
          <w:rFonts w:ascii="Times" w:hAnsi="Times"/>
        </w:rPr>
        <w:t>community</w:t>
      </w:r>
      <w:r w:rsidRPr="005E323E">
        <w:rPr>
          <w:rFonts w:ascii="Times" w:hAnsi="Times"/>
        </w:rPr>
        <w:t xml:space="preserve">. </w:t>
      </w:r>
      <w:r w:rsidR="004F3380">
        <w:rPr>
          <w:rFonts w:ascii="Times" w:hAnsi="Times"/>
        </w:rPr>
        <w:t>S</w:t>
      </w:r>
      <w:r w:rsidRPr="005E323E">
        <w:rPr>
          <w:rFonts w:ascii="Times" w:hAnsi="Times"/>
        </w:rPr>
        <w:t xml:space="preserve">pecies richness </w:t>
      </w:r>
      <w:r w:rsidR="00955581">
        <w:rPr>
          <w:rFonts w:ascii="Times" w:hAnsi="Times"/>
        </w:rPr>
        <w:t xml:space="preserve">generally </w:t>
      </w:r>
      <w:r w:rsidR="004F3380">
        <w:rPr>
          <w:rFonts w:ascii="Times" w:hAnsi="Times"/>
        </w:rPr>
        <w:t xml:space="preserve">increased </w:t>
      </w:r>
      <w:r w:rsidRPr="005E323E">
        <w:rPr>
          <w:rFonts w:ascii="Times" w:hAnsi="Times"/>
        </w:rPr>
        <w:t>over three decades</w:t>
      </w:r>
      <w:r w:rsidR="00955581">
        <w:rPr>
          <w:rFonts w:ascii="Times" w:hAnsi="Times"/>
        </w:rPr>
        <w:t xml:space="preserve"> (Fig</w:t>
      </w:r>
      <w:r w:rsidR="00AC072C">
        <w:rPr>
          <w:rFonts w:ascii="Times" w:hAnsi="Times"/>
        </w:rPr>
        <w:t>.</w:t>
      </w:r>
      <w:r w:rsidR="00955581">
        <w:rPr>
          <w:rFonts w:ascii="Times" w:hAnsi="Times"/>
        </w:rPr>
        <w:t xml:space="preserve"> 2, upper panel)</w:t>
      </w:r>
      <w:r w:rsidRPr="005E323E">
        <w:rPr>
          <w:rFonts w:ascii="Times" w:hAnsi="Times"/>
        </w:rPr>
        <w:t>, driven by increas</w:t>
      </w:r>
      <w:r w:rsidR="004F3380">
        <w:rPr>
          <w:rFonts w:ascii="Times" w:hAnsi="Times"/>
        </w:rPr>
        <w:t>ed</w:t>
      </w:r>
      <w:r w:rsidRPr="005E323E">
        <w:rPr>
          <w:rFonts w:ascii="Times" w:hAnsi="Times"/>
        </w:rPr>
        <w:t xml:space="preserve"> probabilities of occurrence of warm water</w:t>
      </w:r>
      <w:r w:rsidR="007C3A32">
        <w:rPr>
          <w:rFonts w:ascii="Times" w:hAnsi="Times"/>
        </w:rPr>
        <w:t xml:space="preserve"> associated species in the GOA</w:t>
      </w:r>
      <w:r w:rsidR="004F3380">
        <w:rPr>
          <w:rFonts w:ascii="Times" w:hAnsi="Times"/>
        </w:rPr>
        <w:t xml:space="preserve"> in later years</w:t>
      </w:r>
      <w:r w:rsidR="007C3A32">
        <w:rPr>
          <w:rFonts w:ascii="Times" w:hAnsi="Times"/>
        </w:rPr>
        <w:t xml:space="preserve"> </w:t>
      </w:r>
      <w:r w:rsidRPr="005E323E">
        <w:rPr>
          <w:rFonts w:ascii="Times" w:hAnsi="Times"/>
        </w:rPr>
        <w:t>(</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polyxystra</w:t>
      </w:r>
      <w:proofErr w:type="spellEnd"/>
      <w:r w:rsidRPr="005E323E">
        <w:rPr>
          <w:rFonts w:ascii="Times" w:hAnsi="Times"/>
        </w:rPr>
        <w:t xml:space="preserve">, </w:t>
      </w:r>
      <w:proofErr w:type="spellStart"/>
      <w:r w:rsidRPr="005E323E">
        <w:rPr>
          <w:rFonts w:ascii="Times" w:hAnsi="Times"/>
          <w:i/>
        </w:rPr>
        <w:t>Ophiodon</w:t>
      </w:r>
      <w:proofErr w:type="spellEnd"/>
      <w:r w:rsidRPr="005E323E">
        <w:rPr>
          <w:rFonts w:ascii="Times" w:hAnsi="Times"/>
          <w:i/>
        </w:rPr>
        <w:t xml:space="preserve"> </w:t>
      </w:r>
      <w:proofErr w:type="spellStart"/>
      <w:r w:rsidRPr="005E323E">
        <w:rPr>
          <w:rFonts w:ascii="Times" w:hAnsi="Times"/>
          <w:i/>
        </w:rPr>
        <w:t>elongatu</w:t>
      </w:r>
      <w:r w:rsidRPr="005E323E">
        <w:rPr>
          <w:rFonts w:ascii="Times" w:hAnsi="Times"/>
        </w:rPr>
        <w:t>s</w:t>
      </w:r>
      <w:proofErr w:type="spellEnd"/>
      <w:r w:rsidRPr="005E323E">
        <w:rPr>
          <w:rFonts w:ascii="Times" w:hAnsi="Times"/>
        </w:rPr>
        <w:t xml:space="preserve">, </w:t>
      </w:r>
      <w:proofErr w:type="spellStart"/>
      <w:r w:rsidRPr="005E323E">
        <w:rPr>
          <w:rFonts w:ascii="Times" w:hAnsi="Times"/>
          <w:i/>
          <w:highlight w:val="white"/>
        </w:rPr>
        <w:t>Platichthys</w:t>
      </w:r>
      <w:proofErr w:type="spellEnd"/>
      <w:r w:rsidRPr="005E323E">
        <w:rPr>
          <w:rFonts w:ascii="Times" w:hAnsi="Times"/>
          <w:i/>
          <w:highlight w:val="white"/>
        </w:rPr>
        <w:t xml:space="preserve"> </w:t>
      </w:r>
      <w:proofErr w:type="spellStart"/>
      <w:r w:rsidRPr="005E323E">
        <w:rPr>
          <w:rFonts w:ascii="Times" w:hAnsi="Times"/>
          <w:i/>
          <w:highlight w:val="white"/>
        </w:rPr>
        <w:t>stellatus</w:t>
      </w:r>
      <w:proofErr w:type="spellEnd"/>
      <w:r w:rsidRPr="005E323E">
        <w:rPr>
          <w:rFonts w:ascii="Times" w:hAnsi="Times"/>
        </w:rPr>
        <w:t xml:space="preserve">, and </w:t>
      </w:r>
      <w:r w:rsidRPr="005E323E">
        <w:rPr>
          <w:rFonts w:ascii="Times" w:hAnsi="Times"/>
          <w:i/>
        </w:rPr>
        <w:t>Sebaste</w:t>
      </w:r>
      <w:r w:rsidRPr="005E323E">
        <w:rPr>
          <w:rFonts w:ascii="Times" w:hAnsi="Times"/>
        </w:rPr>
        <w:t xml:space="preserve">s spp., a complex which is primarily comprised of </w:t>
      </w:r>
      <w:proofErr w:type="gramStart"/>
      <w:r w:rsidRPr="005E323E">
        <w:rPr>
          <w:rFonts w:ascii="Times" w:hAnsi="Times"/>
        </w:rPr>
        <w:t>Pacific ocea</w:t>
      </w:r>
      <w:r w:rsidR="00DD7598">
        <w:rPr>
          <w:rFonts w:ascii="Times" w:hAnsi="Times"/>
        </w:rPr>
        <w:t>n</w:t>
      </w:r>
      <w:proofErr w:type="gramEnd"/>
      <w:r w:rsidR="00DD7598">
        <w:rPr>
          <w:rFonts w:ascii="Times" w:hAnsi="Times"/>
        </w:rPr>
        <w:t xml:space="preserve"> perch in spring collections, </w:t>
      </w:r>
      <w:r w:rsidRPr="005E323E">
        <w:rPr>
          <w:rFonts w:ascii="Times" w:hAnsi="Times"/>
        </w:rPr>
        <w:t>Appendix A).  The Shannon di</w:t>
      </w:r>
      <w:r w:rsidR="007C3A32">
        <w:rPr>
          <w:rFonts w:ascii="Times" w:hAnsi="Times"/>
        </w:rPr>
        <w:t xml:space="preserve">versity index </w:t>
      </w:r>
      <w:r w:rsidR="000426F7">
        <w:rPr>
          <w:rFonts w:ascii="Times" w:hAnsi="Times"/>
        </w:rPr>
        <w:t xml:space="preserve">exhibited </w:t>
      </w:r>
      <w:r w:rsidR="000426F7">
        <w:rPr>
          <w:rFonts w:ascii="Times" w:hAnsi="Times"/>
        </w:rPr>
        <w:lastRenderedPageBreak/>
        <w:t xml:space="preserve">strong negative correlation with the proportion of larval </w:t>
      </w:r>
      <w:proofErr w:type="spellStart"/>
      <w:r w:rsidR="000426F7">
        <w:rPr>
          <w:rFonts w:ascii="Times" w:hAnsi="Times"/>
        </w:rPr>
        <w:t>pollock</w:t>
      </w:r>
      <w:proofErr w:type="spellEnd"/>
      <w:r w:rsidR="000426F7">
        <w:rPr>
          <w:rFonts w:ascii="Times" w:hAnsi="Times"/>
        </w:rPr>
        <w:t xml:space="preserve"> observed in the survey</w:t>
      </w:r>
      <w:r w:rsidR="003523A8">
        <w:rPr>
          <w:rFonts w:ascii="Times" w:hAnsi="Times"/>
        </w:rPr>
        <w:t xml:space="preserve"> (Fig</w:t>
      </w:r>
      <w:r w:rsidR="00AC072C">
        <w:rPr>
          <w:rFonts w:ascii="Times" w:hAnsi="Times"/>
        </w:rPr>
        <w:t>.</w:t>
      </w:r>
      <w:r w:rsidR="003523A8">
        <w:rPr>
          <w:rFonts w:ascii="Times" w:hAnsi="Times"/>
        </w:rPr>
        <w:t xml:space="preserve"> 2, middle panel)</w:t>
      </w:r>
      <w:r w:rsidR="000426F7">
        <w:rPr>
          <w:rFonts w:ascii="Times" w:hAnsi="Times"/>
        </w:rPr>
        <w:t xml:space="preserve">.  Shannon diversity </w:t>
      </w:r>
      <w:r w:rsidR="004C2C20">
        <w:rPr>
          <w:rFonts w:ascii="Times" w:hAnsi="Times"/>
        </w:rPr>
        <w:t xml:space="preserve">increased during the 1980s, but </w:t>
      </w:r>
      <w:r w:rsidR="007C3A32">
        <w:rPr>
          <w:rFonts w:ascii="Times" w:hAnsi="Times"/>
        </w:rPr>
        <w:t xml:space="preserve">dropped </w:t>
      </w:r>
      <w:r w:rsidRPr="005E323E">
        <w:rPr>
          <w:rFonts w:ascii="Times" w:hAnsi="Times"/>
        </w:rPr>
        <w:t xml:space="preserve">between 1988 and 1989 and remained relatively low </w:t>
      </w:r>
      <w:r w:rsidR="009F3296">
        <w:rPr>
          <w:rFonts w:ascii="Times" w:hAnsi="Times"/>
        </w:rPr>
        <w:t>during</w:t>
      </w:r>
      <w:r w:rsidRPr="005E323E">
        <w:rPr>
          <w:rFonts w:ascii="Times" w:hAnsi="Times"/>
        </w:rPr>
        <w:t xml:space="preserve"> the 1990s (except for 1994). Higher diversity </w:t>
      </w:r>
      <w:r w:rsidR="009F3296">
        <w:rPr>
          <w:rFonts w:ascii="Times" w:hAnsi="Times"/>
        </w:rPr>
        <w:t>occurred</w:t>
      </w:r>
      <w:r w:rsidRPr="005E323E">
        <w:rPr>
          <w:rFonts w:ascii="Times" w:hAnsi="Times"/>
        </w:rPr>
        <w:t xml:space="preserve"> </w:t>
      </w:r>
      <w:r w:rsidR="00730146">
        <w:rPr>
          <w:rFonts w:ascii="Times" w:hAnsi="Times"/>
        </w:rPr>
        <w:t xml:space="preserve">between </w:t>
      </w:r>
      <w:r w:rsidRPr="005E323E">
        <w:rPr>
          <w:rFonts w:ascii="Times" w:hAnsi="Times"/>
        </w:rPr>
        <w:t xml:space="preserve">1998-2005 (except 2000), but has </w:t>
      </w:r>
      <w:r w:rsidR="009F3296">
        <w:rPr>
          <w:rFonts w:ascii="Times" w:hAnsi="Times"/>
        </w:rPr>
        <w:t>declined</w:t>
      </w:r>
      <w:r w:rsidRPr="005E323E">
        <w:rPr>
          <w:rFonts w:ascii="Times" w:hAnsi="Times"/>
        </w:rPr>
        <w:t xml:space="preserve"> since then, with a minimum observed in 2013.  </w:t>
      </w:r>
    </w:p>
    <w:p w14:paraId="5AB32D23" w14:textId="6176E0C0" w:rsidR="00752F8D" w:rsidRPr="005E323E" w:rsidRDefault="009F3296" w:rsidP="008F6749">
      <w:pPr>
        <w:spacing w:line="480" w:lineRule="auto"/>
        <w:ind w:firstLine="720"/>
        <w:rPr>
          <w:rFonts w:ascii="Times" w:hAnsi="Times"/>
        </w:rPr>
      </w:pPr>
      <w:r>
        <w:rPr>
          <w:rFonts w:ascii="Times" w:hAnsi="Times"/>
        </w:rPr>
        <w:t>The time series of s</w:t>
      </w:r>
      <w:r w:rsidR="006D298F" w:rsidRPr="005E323E">
        <w:rPr>
          <w:rFonts w:ascii="Times" w:hAnsi="Times"/>
        </w:rPr>
        <w:t xml:space="preserve">ynchrony also </w:t>
      </w:r>
      <w:r>
        <w:rPr>
          <w:rFonts w:ascii="Times" w:hAnsi="Times"/>
        </w:rPr>
        <w:t xml:space="preserve">shows evidence of abrupt shifts, and </w:t>
      </w:r>
      <w:r w:rsidR="006D298F" w:rsidRPr="005E323E">
        <w:rPr>
          <w:rFonts w:ascii="Times" w:hAnsi="Times"/>
        </w:rPr>
        <w:t xml:space="preserve">reflects the dominant role of </w:t>
      </w:r>
      <w:proofErr w:type="spellStart"/>
      <w:r w:rsidR="006D298F" w:rsidRPr="005E323E">
        <w:rPr>
          <w:rFonts w:ascii="Times" w:hAnsi="Times"/>
        </w:rPr>
        <w:t>pollock</w:t>
      </w:r>
      <w:proofErr w:type="spellEnd"/>
      <w:r w:rsidR="006D298F" w:rsidRPr="005E323E">
        <w:rPr>
          <w:rFonts w:ascii="Times" w:hAnsi="Times"/>
        </w:rPr>
        <w:t xml:space="preserve"> in the community (differ</w:t>
      </w:r>
      <w:r>
        <w:rPr>
          <w:rFonts w:ascii="Times" w:hAnsi="Times"/>
        </w:rPr>
        <w:t>ence between blue and gray lines,</w:t>
      </w:r>
      <w:r w:rsidR="007C3A32">
        <w:rPr>
          <w:rFonts w:ascii="Times" w:hAnsi="Times"/>
        </w:rPr>
        <w:t xml:space="preserve"> Fig</w:t>
      </w:r>
      <w:r w:rsidR="00AC072C">
        <w:rPr>
          <w:rFonts w:ascii="Times" w:hAnsi="Times"/>
        </w:rPr>
        <w:t>.</w:t>
      </w:r>
      <w:r w:rsidR="007C3A32">
        <w:rPr>
          <w:rFonts w:ascii="Times" w:hAnsi="Times"/>
        </w:rPr>
        <w:t xml:space="preserve"> 2</w:t>
      </w:r>
      <w:r w:rsidR="00A6206F">
        <w:rPr>
          <w:rFonts w:ascii="Times" w:hAnsi="Times"/>
        </w:rPr>
        <w:t>, lower panel</w:t>
      </w:r>
      <w:r w:rsidR="006D298F" w:rsidRPr="005E323E">
        <w:rPr>
          <w:rFonts w:ascii="Times" w:hAnsi="Times"/>
        </w:rPr>
        <w:t>).  The largest divergence in non-</w:t>
      </w:r>
      <w:proofErr w:type="spellStart"/>
      <w:r w:rsidR="006D298F" w:rsidRPr="005E323E">
        <w:rPr>
          <w:rFonts w:ascii="Times" w:hAnsi="Times"/>
        </w:rPr>
        <w:t>pollock</w:t>
      </w:r>
      <w:proofErr w:type="spellEnd"/>
      <w:r w:rsidR="006D298F" w:rsidRPr="005E323E">
        <w:rPr>
          <w:rFonts w:ascii="Times" w:hAnsi="Times"/>
        </w:rPr>
        <w:t xml:space="preserve"> and full community synchrony occurred from 199</w:t>
      </w:r>
      <w:r w:rsidR="007D64E8">
        <w:rPr>
          <w:rFonts w:ascii="Times" w:hAnsi="Times"/>
        </w:rPr>
        <w:t>5</w:t>
      </w:r>
      <w:r w:rsidR="006D298F" w:rsidRPr="005E323E">
        <w:rPr>
          <w:rFonts w:ascii="Times" w:hAnsi="Times"/>
        </w:rPr>
        <w:t>-2001</w:t>
      </w:r>
      <w:r w:rsidR="007D64E8">
        <w:rPr>
          <w:rFonts w:ascii="Times" w:hAnsi="Times"/>
        </w:rPr>
        <w:t xml:space="preserve"> (moving window from 1985-2001)</w:t>
      </w:r>
      <w:r w:rsidR="006D298F" w:rsidRPr="005E323E">
        <w:rPr>
          <w:rFonts w:ascii="Times" w:hAnsi="Times"/>
        </w:rPr>
        <w:t xml:space="preserve">, a period of strong </w:t>
      </w:r>
      <w:proofErr w:type="spellStart"/>
      <w:r w:rsidR="006D298F" w:rsidRPr="005E323E">
        <w:rPr>
          <w:rFonts w:ascii="Times" w:hAnsi="Times"/>
        </w:rPr>
        <w:t>pollock</w:t>
      </w:r>
      <w:proofErr w:type="spellEnd"/>
      <w:r w:rsidR="006D298F" w:rsidRPr="005E323E">
        <w:rPr>
          <w:rFonts w:ascii="Times" w:hAnsi="Times"/>
        </w:rPr>
        <w:t xml:space="preserve"> dominance.  The non-</w:t>
      </w:r>
      <w:proofErr w:type="spellStart"/>
      <w:r w:rsidR="006D298F" w:rsidRPr="005E323E">
        <w:rPr>
          <w:rFonts w:ascii="Times" w:hAnsi="Times"/>
        </w:rPr>
        <w:t>pollock</w:t>
      </w:r>
      <w:proofErr w:type="spellEnd"/>
      <w:r w:rsidR="006D298F" w:rsidRPr="005E323E">
        <w:rPr>
          <w:rFonts w:ascii="Times" w:hAnsi="Times"/>
        </w:rPr>
        <w:t xml:space="preserve"> species </w:t>
      </w:r>
      <w:r w:rsidR="007C3A32">
        <w:rPr>
          <w:rFonts w:ascii="Times" w:hAnsi="Times"/>
        </w:rPr>
        <w:t>were</w:t>
      </w:r>
      <w:r w:rsidR="006D298F" w:rsidRPr="005E323E">
        <w:rPr>
          <w:rFonts w:ascii="Times" w:hAnsi="Times"/>
        </w:rPr>
        <w:t xml:space="preserve"> independent to wea</w:t>
      </w:r>
      <w:r w:rsidR="007C3A32">
        <w:rPr>
          <w:rFonts w:ascii="Times" w:hAnsi="Times"/>
        </w:rPr>
        <w:t xml:space="preserve">kly asynchronous </w:t>
      </w:r>
      <w:r w:rsidR="006D298F" w:rsidRPr="005E323E">
        <w:rPr>
          <w:rFonts w:ascii="Times" w:hAnsi="Times"/>
        </w:rPr>
        <w:t xml:space="preserve">during this time (synchrony values of 0 to -0.2).  From 2001-2011 </w:t>
      </w:r>
      <w:r w:rsidR="007D64E8">
        <w:rPr>
          <w:rFonts w:ascii="Times" w:hAnsi="Times"/>
        </w:rPr>
        <w:t xml:space="preserve">(moving window </w:t>
      </w:r>
      <w:r w:rsidR="00D75E1B">
        <w:rPr>
          <w:rFonts w:ascii="Times" w:hAnsi="Times"/>
        </w:rPr>
        <w:t xml:space="preserve">period </w:t>
      </w:r>
      <w:r w:rsidR="007D64E8">
        <w:rPr>
          <w:rFonts w:ascii="Times" w:hAnsi="Times"/>
        </w:rPr>
        <w:t>from 1991</w:t>
      </w:r>
      <w:r w:rsidR="00D75E1B">
        <w:rPr>
          <w:rFonts w:ascii="Times" w:hAnsi="Times"/>
        </w:rPr>
        <w:t xml:space="preserve">-2011) </w:t>
      </w:r>
      <w:r w:rsidR="006D298F" w:rsidRPr="005E323E">
        <w:rPr>
          <w:rFonts w:ascii="Times" w:hAnsi="Times"/>
        </w:rPr>
        <w:t>synchrony has been positive in the full community and in the non-</w:t>
      </w:r>
      <w:proofErr w:type="spellStart"/>
      <w:r w:rsidR="006D298F" w:rsidRPr="005E323E">
        <w:rPr>
          <w:rFonts w:ascii="Times" w:hAnsi="Times"/>
        </w:rPr>
        <w:t>pollock</w:t>
      </w:r>
      <w:proofErr w:type="spellEnd"/>
      <w:r w:rsidR="006D298F" w:rsidRPr="005E323E">
        <w:rPr>
          <w:rFonts w:ascii="Times" w:hAnsi="Times"/>
        </w:rPr>
        <w:t xml:space="preserve"> species, </w:t>
      </w:r>
      <w:r w:rsidR="007D64E8">
        <w:rPr>
          <w:rFonts w:ascii="Times" w:hAnsi="Times"/>
        </w:rPr>
        <w:t>indicating</w:t>
      </w:r>
      <w:r w:rsidR="006D298F" w:rsidRPr="005E323E">
        <w:rPr>
          <w:rFonts w:ascii="Times" w:hAnsi="Times"/>
        </w:rPr>
        <w:t xml:space="preserve"> </w:t>
      </w:r>
      <w:r>
        <w:rPr>
          <w:rFonts w:ascii="Times" w:hAnsi="Times"/>
        </w:rPr>
        <w:t>that</w:t>
      </w:r>
      <w:r w:rsidR="006D298F" w:rsidRPr="005E323E">
        <w:rPr>
          <w:rFonts w:ascii="Times" w:hAnsi="Times"/>
        </w:rPr>
        <w:t xml:space="preserve"> </w:t>
      </w:r>
      <w:proofErr w:type="spellStart"/>
      <w:r w:rsidR="006D298F" w:rsidRPr="005E323E">
        <w:rPr>
          <w:rFonts w:ascii="Times" w:hAnsi="Times"/>
        </w:rPr>
        <w:t>pollock</w:t>
      </w:r>
      <w:proofErr w:type="spellEnd"/>
      <w:r w:rsidR="006D298F" w:rsidRPr="005E323E">
        <w:rPr>
          <w:rFonts w:ascii="Times" w:hAnsi="Times"/>
        </w:rPr>
        <w:t xml:space="preserve"> </w:t>
      </w:r>
      <w:r>
        <w:rPr>
          <w:rFonts w:ascii="Times" w:hAnsi="Times"/>
        </w:rPr>
        <w:t xml:space="preserve">and rest of the community have been fluctuating in similar ways </w:t>
      </w:r>
      <w:r w:rsidR="006D298F" w:rsidRPr="005E323E">
        <w:rPr>
          <w:rFonts w:ascii="Times" w:hAnsi="Times"/>
        </w:rPr>
        <w:t xml:space="preserve">in recent years.  </w:t>
      </w:r>
      <w:r w:rsidR="00D75E1B">
        <w:rPr>
          <w:rFonts w:ascii="Times" w:hAnsi="Times"/>
        </w:rPr>
        <w:t xml:space="preserve">Synchrony in the </w:t>
      </w:r>
      <w:r w:rsidR="006D298F" w:rsidRPr="005E323E">
        <w:rPr>
          <w:rFonts w:ascii="Times" w:hAnsi="Times"/>
        </w:rPr>
        <w:t xml:space="preserve">most recent year (2013) </w:t>
      </w:r>
      <w:r w:rsidR="00D75E1B">
        <w:rPr>
          <w:rFonts w:ascii="Times" w:hAnsi="Times"/>
        </w:rPr>
        <w:t xml:space="preserve">dropped as </w:t>
      </w:r>
      <w:r w:rsidR="006D298F" w:rsidRPr="005E323E">
        <w:rPr>
          <w:rFonts w:ascii="Times" w:hAnsi="Times"/>
        </w:rPr>
        <w:t xml:space="preserve">numbers of </w:t>
      </w:r>
      <w:proofErr w:type="spellStart"/>
      <w:r w:rsidR="006D298F" w:rsidRPr="005E323E">
        <w:rPr>
          <w:rFonts w:ascii="Times" w:hAnsi="Times"/>
        </w:rPr>
        <w:t>pollock</w:t>
      </w:r>
      <w:proofErr w:type="spellEnd"/>
      <w:r w:rsidR="006D298F" w:rsidRPr="005E323E">
        <w:rPr>
          <w:rFonts w:ascii="Times" w:hAnsi="Times"/>
        </w:rPr>
        <w:t xml:space="preserve"> larvae in the community</w:t>
      </w:r>
      <w:r w:rsidR="00D75E1B">
        <w:rPr>
          <w:rFonts w:ascii="Times" w:hAnsi="Times"/>
        </w:rPr>
        <w:t xml:space="preserve"> increased dramatically</w:t>
      </w:r>
      <w:r w:rsidR="006D298F" w:rsidRPr="005E323E">
        <w:rPr>
          <w:rFonts w:ascii="Times" w:hAnsi="Times"/>
        </w:rPr>
        <w:t>.</w:t>
      </w:r>
    </w:p>
    <w:p w14:paraId="26D78A22" w14:textId="77777777" w:rsidR="00752F8D" w:rsidRPr="005E323E" w:rsidRDefault="00752F8D" w:rsidP="005E323E">
      <w:pPr>
        <w:spacing w:line="480" w:lineRule="auto"/>
        <w:rPr>
          <w:rFonts w:ascii="Times" w:hAnsi="Times"/>
        </w:rPr>
      </w:pPr>
    </w:p>
    <w:p w14:paraId="35DAFBD7" w14:textId="77777777" w:rsidR="00752F8D" w:rsidRPr="005E323E" w:rsidRDefault="00CE4119" w:rsidP="005E323E">
      <w:pPr>
        <w:spacing w:line="480" w:lineRule="auto"/>
        <w:rPr>
          <w:rFonts w:ascii="Times" w:hAnsi="Times"/>
        </w:rPr>
      </w:pPr>
      <w:r w:rsidRPr="00CE4119">
        <w:rPr>
          <w:rFonts w:ascii="Times" w:hAnsi="Times"/>
          <w:noProof/>
        </w:rPr>
        <w:lastRenderedPageBreak/>
        <w:drawing>
          <wp:inline distT="0" distB="0" distL="0" distR="0" wp14:anchorId="30BB3B3D" wp14:editId="318A71A7">
            <wp:extent cx="5943600" cy="579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93740"/>
                    </a:xfrm>
                    <a:prstGeom prst="rect">
                      <a:avLst/>
                    </a:prstGeom>
                  </pic:spPr>
                </pic:pic>
              </a:graphicData>
            </a:graphic>
          </wp:inline>
        </w:drawing>
      </w:r>
    </w:p>
    <w:p w14:paraId="2CFC3781" w14:textId="487CABB7" w:rsidR="00752F8D" w:rsidRPr="005E323E" w:rsidRDefault="006D298F" w:rsidP="005E323E">
      <w:pPr>
        <w:spacing w:line="480" w:lineRule="auto"/>
        <w:rPr>
          <w:rFonts w:ascii="Times" w:hAnsi="Times"/>
        </w:rPr>
      </w:pPr>
      <w:r w:rsidRPr="005E323E">
        <w:rPr>
          <w:rFonts w:ascii="Times" w:hAnsi="Times"/>
          <w:b/>
        </w:rPr>
        <w:t>Figure 2</w:t>
      </w:r>
      <w:r w:rsidRPr="005E323E">
        <w:rPr>
          <w:rFonts w:ascii="Times" w:hAnsi="Times"/>
        </w:rPr>
        <w:t xml:space="preserve">. </w:t>
      </w:r>
      <w:proofErr w:type="spellStart"/>
      <w:r w:rsidRPr="005E323E">
        <w:rPr>
          <w:rFonts w:ascii="Times" w:hAnsi="Times"/>
        </w:rPr>
        <w:t>Ichthyoplankton</w:t>
      </w:r>
      <w:proofErr w:type="spellEnd"/>
      <w:r w:rsidRPr="005E323E">
        <w:rPr>
          <w:rFonts w:ascii="Times" w:hAnsi="Times"/>
        </w:rPr>
        <w:t xml:space="preserve"> community dynamics </w:t>
      </w:r>
      <w:r w:rsidR="00730146">
        <w:rPr>
          <w:rFonts w:ascii="Times" w:hAnsi="Times"/>
        </w:rPr>
        <w:t xml:space="preserve">between </w:t>
      </w:r>
      <w:r w:rsidRPr="005E323E">
        <w:rPr>
          <w:rFonts w:ascii="Times" w:hAnsi="Times"/>
        </w:rPr>
        <w:t xml:space="preserve">1981-2013.  Top panel shows species richness. Middle panel shows Shannon diversity (lines) and the proportion of total sampled larvae that were </w:t>
      </w:r>
      <w:proofErr w:type="spellStart"/>
      <w:r w:rsidRPr="005E323E">
        <w:rPr>
          <w:rFonts w:ascii="Times" w:hAnsi="Times"/>
        </w:rPr>
        <w:t>pollock</w:t>
      </w:r>
      <w:proofErr w:type="spellEnd"/>
      <w:r w:rsidRPr="005E323E">
        <w:rPr>
          <w:rFonts w:ascii="Times" w:hAnsi="Times"/>
        </w:rPr>
        <w:t xml:space="preserve"> (bars). Bottom panel shows community synchrony with</w:t>
      </w:r>
      <w:r w:rsidR="000F2D1D">
        <w:rPr>
          <w:rFonts w:ascii="Times" w:hAnsi="Times"/>
        </w:rPr>
        <w:t>in</w:t>
      </w:r>
      <w:r w:rsidRPr="005E323E">
        <w:rPr>
          <w:rFonts w:ascii="Times" w:hAnsi="Times"/>
        </w:rPr>
        <w:t xml:space="preserve"> an 11</w:t>
      </w:r>
      <w:r w:rsidR="007057AE">
        <w:rPr>
          <w:rFonts w:ascii="Times" w:hAnsi="Times"/>
        </w:rPr>
        <w:t>-</w:t>
      </w:r>
      <w:r w:rsidRPr="005E323E">
        <w:rPr>
          <w:rFonts w:ascii="Times" w:hAnsi="Times"/>
        </w:rPr>
        <w:t>year moving window</w:t>
      </w:r>
      <w:r w:rsidR="00E60CC8">
        <w:rPr>
          <w:rFonts w:ascii="Times" w:hAnsi="Times"/>
        </w:rPr>
        <w:t xml:space="preserve"> (</w:t>
      </w:r>
      <w:r w:rsidR="00765A4F">
        <w:rPr>
          <w:rFonts w:ascii="Times" w:hAnsi="Times"/>
        </w:rPr>
        <w:t>where x-value is the last year in the window)</w:t>
      </w:r>
      <w:r w:rsidRPr="005E323E">
        <w:rPr>
          <w:rFonts w:ascii="Times" w:hAnsi="Times"/>
        </w:rPr>
        <w:t xml:space="preserve">, where each line represents </w:t>
      </w:r>
      <w:r w:rsidRPr="005E323E">
        <w:rPr>
          <w:rFonts w:ascii="Times" w:hAnsi="Times"/>
        </w:rPr>
        <w:lastRenderedPageBreak/>
        <w:t xml:space="preserve">synchrony with one species left out of the community.  Heavy gray line shows community synchrony with all species and heavy blue line shows synchrony without </w:t>
      </w:r>
      <w:proofErr w:type="spellStart"/>
      <w:r w:rsidRPr="005E323E">
        <w:rPr>
          <w:rFonts w:ascii="Times" w:hAnsi="Times"/>
        </w:rPr>
        <w:t>pollock</w:t>
      </w:r>
      <w:proofErr w:type="spellEnd"/>
      <w:r w:rsidRPr="005E323E">
        <w:rPr>
          <w:rFonts w:ascii="Times" w:hAnsi="Times"/>
        </w:rPr>
        <w:t xml:space="preserve">.  </w:t>
      </w:r>
    </w:p>
    <w:p w14:paraId="62EA25E1" w14:textId="77777777" w:rsidR="008F6749" w:rsidRDefault="008F6749" w:rsidP="005E323E">
      <w:pPr>
        <w:spacing w:line="480" w:lineRule="auto"/>
        <w:rPr>
          <w:rFonts w:ascii="Times" w:hAnsi="Times"/>
          <w:i/>
        </w:rPr>
      </w:pPr>
    </w:p>
    <w:p w14:paraId="4BBC16A8" w14:textId="4A328A30" w:rsidR="00752F8D" w:rsidRPr="005E323E" w:rsidRDefault="00205716" w:rsidP="005E323E">
      <w:pPr>
        <w:spacing w:line="480" w:lineRule="auto"/>
        <w:rPr>
          <w:rFonts w:ascii="Times" w:hAnsi="Times"/>
        </w:rPr>
      </w:pPr>
      <w:r>
        <w:rPr>
          <w:rFonts w:ascii="Times" w:hAnsi="Times"/>
          <w:i/>
        </w:rPr>
        <w:t xml:space="preserve">Shared temporal trends among </w:t>
      </w:r>
      <w:proofErr w:type="spellStart"/>
      <w:r>
        <w:rPr>
          <w:rFonts w:ascii="Times" w:hAnsi="Times"/>
          <w:i/>
        </w:rPr>
        <w:t>ichthyoplankton</w:t>
      </w:r>
      <w:proofErr w:type="spellEnd"/>
      <w:r>
        <w:rPr>
          <w:rFonts w:ascii="Times" w:hAnsi="Times"/>
          <w:i/>
        </w:rPr>
        <w:t xml:space="preserve"> species</w:t>
      </w:r>
      <w:r w:rsidR="006D298F" w:rsidRPr="005E323E">
        <w:rPr>
          <w:rFonts w:ascii="Times" w:hAnsi="Times"/>
          <w:i/>
        </w:rPr>
        <w:t xml:space="preserve"> </w:t>
      </w:r>
    </w:p>
    <w:p w14:paraId="04C17383" w14:textId="0BE8DFC4" w:rsidR="00752F8D" w:rsidRPr="005E323E" w:rsidRDefault="007F0030" w:rsidP="005E323E">
      <w:pPr>
        <w:spacing w:line="480" w:lineRule="auto"/>
        <w:rPr>
          <w:rFonts w:ascii="Times" w:hAnsi="Times"/>
        </w:rPr>
      </w:pPr>
      <w:r>
        <w:rPr>
          <w:rFonts w:ascii="Times" w:hAnsi="Times"/>
        </w:rPr>
        <w:t>We fit</w:t>
      </w:r>
      <w:r w:rsidR="00492F1A">
        <w:rPr>
          <w:rFonts w:ascii="Times" w:hAnsi="Times"/>
        </w:rPr>
        <w:t xml:space="preserve"> </w:t>
      </w:r>
      <w:r w:rsidR="00D921D0">
        <w:rPr>
          <w:rFonts w:ascii="Times" w:hAnsi="Times"/>
        </w:rPr>
        <w:t>8</w:t>
      </w:r>
      <w:r>
        <w:rPr>
          <w:rFonts w:ascii="Times" w:hAnsi="Times"/>
        </w:rPr>
        <w:t xml:space="preserve"> potential models to describe shared trends among </w:t>
      </w:r>
      <w:proofErr w:type="spellStart"/>
      <w:r>
        <w:rPr>
          <w:rFonts w:ascii="Times" w:hAnsi="Times"/>
        </w:rPr>
        <w:t>ichthyoplankton</w:t>
      </w:r>
      <w:proofErr w:type="spellEnd"/>
      <w:r w:rsidR="00654396">
        <w:rPr>
          <w:rFonts w:ascii="Times" w:hAnsi="Times"/>
        </w:rPr>
        <w:t xml:space="preserve">, and </w:t>
      </w:r>
      <w:r w:rsidR="00654396" w:rsidRPr="005E323E">
        <w:rPr>
          <w:rFonts w:ascii="Times" w:hAnsi="Times"/>
        </w:rPr>
        <w:t>model selection</w:t>
      </w:r>
      <w:r w:rsidR="00654396">
        <w:rPr>
          <w:rFonts w:ascii="Times" w:hAnsi="Times"/>
        </w:rPr>
        <w:t xml:space="preserve"> with </w:t>
      </w:r>
      <w:r w:rsidR="00654396" w:rsidRPr="005E323E">
        <w:rPr>
          <w:rFonts w:ascii="Times" w:hAnsi="Times"/>
        </w:rPr>
        <w:t>AIC</w:t>
      </w:r>
      <w:r w:rsidR="00654396" w:rsidRPr="00DD3590">
        <w:rPr>
          <w:rFonts w:ascii="Times" w:hAnsi="Times"/>
          <w:vertAlign w:val="subscript"/>
        </w:rPr>
        <w:t>C</w:t>
      </w:r>
      <w:r>
        <w:rPr>
          <w:rFonts w:ascii="Times" w:hAnsi="Times"/>
        </w:rPr>
        <w:t xml:space="preserve"> </w:t>
      </w:r>
      <w:r w:rsidR="00654396">
        <w:rPr>
          <w:rFonts w:ascii="Times" w:hAnsi="Times"/>
        </w:rPr>
        <w:t xml:space="preserve">revealed the best model </w:t>
      </w:r>
      <w:r w:rsidR="006D298F" w:rsidRPr="005E323E">
        <w:rPr>
          <w:rFonts w:ascii="Times" w:hAnsi="Times"/>
        </w:rPr>
        <w:t>was a two-trend model with an equal variance-cova</w:t>
      </w:r>
      <w:r w:rsidR="00C2698A">
        <w:rPr>
          <w:rFonts w:ascii="Times" w:hAnsi="Times"/>
        </w:rPr>
        <w:t>riance matrix (</w:t>
      </w:r>
      <w:r>
        <w:rPr>
          <w:rFonts w:ascii="Times" w:hAnsi="Times"/>
        </w:rPr>
        <w:t>Appendix C</w:t>
      </w:r>
      <w:r w:rsidR="006D298F" w:rsidRPr="005E323E">
        <w:rPr>
          <w:rFonts w:ascii="Times" w:hAnsi="Times"/>
        </w:rPr>
        <w:t>).  The model with the next lowest AIC</w:t>
      </w:r>
      <w:r w:rsidR="006D298F" w:rsidRPr="00DB5913">
        <w:rPr>
          <w:rFonts w:ascii="Times" w:hAnsi="Times"/>
          <w:vertAlign w:val="subscript"/>
        </w:rPr>
        <w:t>C</w:t>
      </w:r>
      <w:r w:rsidR="006D298F" w:rsidRPr="005E323E">
        <w:rPr>
          <w:rFonts w:ascii="Times" w:hAnsi="Times"/>
        </w:rPr>
        <w:t xml:space="preserve"> value was nearly 20 units higher, </w:t>
      </w:r>
      <w:r w:rsidR="007C3A32">
        <w:rPr>
          <w:rFonts w:ascii="Times" w:hAnsi="Times"/>
        </w:rPr>
        <w:t>thus</w:t>
      </w:r>
      <w:r w:rsidR="006D298F" w:rsidRPr="005E323E">
        <w:rPr>
          <w:rFonts w:ascii="Times" w:hAnsi="Times"/>
        </w:rPr>
        <w:t xml:space="preserve"> we did not consider any other candidate models. The best fit model </w:t>
      </w:r>
      <w:r w:rsidR="00455F49">
        <w:rPr>
          <w:rFonts w:ascii="Times" w:hAnsi="Times"/>
        </w:rPr>
        <w:t>explained 28 percent of the total variation.</w:t>
      </w:r>
    </w:p>
    <w:p w14:paraId="0C79151A" w14:textId="4F15BCE7" w:rsidR="00752F8D" w:rsidRPr="005E323E" w:rsidRDefault="006D298F" w:rsidP="008F6749">
      <w:pPr>
        <w:spacing w:line="480" w:lineRule="auto"/>
        <w:ind w:firstLine="720"/>
        <w:rPr>
          <w:rFonts w:ascii="Times" w:hAnsi="Times"/>
        </w:rPr>
      </w:pPr>
      <w:r w:rsidRPr="005E323E">
        <w:rPr>
          <w:rFonts w:ascii="Times" w:hAnsi="Times"/>
        </w:rPr>
        <w:t xml:space="preserve">The best-fit model had two </w:t>
      </w:r>
      <w:r w:rsidR="00BE09F7">
        <w:rPr>
          <w:rFonts w:ascii="Times" w:hAnsi="Times"/>
        </w:rPr>
        <w:t>shared</w:t>
      </w:r>
      <w:r w:rsidRPr="005E323E">
        <w:rPr>
          <w:rFonts w:ascii="Times" w:hAnsi="Times"/>
        </w:rPr>
        <w:t xml:space="preserve"> trends that described the dynamics of the </w:t>
      </w:r>
      <w:proofErr w:type="spellStart"/>
      <w:r w:rsidRPr="005E323E">
        <w:rPr>
          <w:rFonts w:ascii="Times" w:hAnsi="Times"/>
        </w:rPr>
        <w:t>ichthyoplankton</w:t>
      </w:r>
      <w:proofErr w:type="spellEnd"/>
      <w:r w:rsidRPr="005E323E">
        <w:rPr>
          <w:rFonts w:ascii="Times" w:hAnsi="Times"/>
        </w:rPr>
        <w:t xml:space="preserve"> community over </w:t>
      </w:r>
      <w:r w:rsidR="00D75E1B">
        <w:rPr>
          <w:rFonts w:ascii="Times" w:hAnsi="Times"/>
        </w:rPr>
        <w:t>1981-2013</w:t>
      </w:r>
      <w:r w:rsidRPr="005E323E">
        <w:rPr>
          <w:rFonts w:ascii="Times" w:hAnsi="Times"/>
        </w:rPr>
        <w:t xml:space="preserve"> (Fig</w:t>
      </w:r>
      <w:r w:rsidR="00AC072C">
        <w:rPr>
          <w:rFonts w:ascii="Times" w:hAnsi="Times"/>
        </w:rPr>
        <w:t>.</w:t>
      </w:r>
      <w:r w:rsidRPr="005E323E">
        <w:rPr>
          <w:rFonts w:ascii="Times" w:hAnsi="Times"/>
        </w:rPr>
        <w:t xml:space="preserve"> </w:t>
      </w:r>
      <w:r w:rsidR="00255650">
        <w:rPr>
          <w:rFonts w:ascii="Times" w:hAnsi="Times"/>
        </w:rPr>
        <w:t>3</w:t>
      </w:r>
      <w:r w:rsidRPr="005E323E">
        <w:rPr>
          <w:rFonts w:ascii="Times" w:hAnsi="Times"/>
        </w:rPr>
        <w:t xml:space="preserve">).  Trend 1 </w:t>
      </w:r>
      <w:r w:rsidR="00B50031">
        <w:rPr>
          <w:rFonts w:ascii="Times" w:hAnsi="Times"/>
        </w:rPr>
        <w:t>showed</w:t>
      </w:r>
      <w:r w:rsidR="004D7660">
        <w:rPr>
          <w:rFonts w:ascii="Times" w:hAnsi="Times"/>
        </w:rPr>
        <w:t xml:space="preserve"> moderate</w:t>
      </w:r>
      <w:r w:rsidR="00975BCB">
        <w:rPr>
          <w:rFonts w:ascii="Times" w:hAnsi="Times"/>
        </w:rPr>
        <w:t>-</w:t>
      </w:r>
      <w:r w:rsidR="004D7660">
        <w:rPr>
          <w:rFonts w:ascii="Times" w:hAnsi="Times"/>
        </w:rPr>
        <w:t>to</w:t>
      </w:r>
      <w:r w:rsidR="00975BCB">
        <w:rPr>
          <w:rFonts w:ascii="Times" w:hAnsi="Times"/>
        </w:rPr>
        <w:t xml:space="preserve">- </w:t>
      </w:r>
      <w:r w:rsidR="004D7660">
        <w:rPr>
          <w:rFonts w:ascii="Times" w:hAnsi="Times"/>
        </w:rPr>
        <w:t>low abundances</w:t>
      </w:r>
      <w:r w:rsidR="007C3A32">
        <w:rPr>
          <w:rFonts w:ascii="Times" w:hAnsi="Times"/>
        </w:rPr>
        <w:t xml:space="preserve"> </w:t>
      </w:r>
      <w:r w:rsidR="004D7660">
        <w:rPr>
          <w:rFonts w:ascii="Times" w:hAnsi="Times"/>
        </w:rPr>
        <w:t>until the mid-1990s (most values between 0 and -1 SD of the mean)</w:t>
      </w:r>
      <w:r w:rsidR="00B50031">
        <w:rPr>
          <w:rFonts w:ascii="Times" w:hAnsi="Times"/>
        </w:rPr>
        <w:t>.  From 1996 - 2010</w:t>
      </w:r>
      <w:r w:rsidRPr="005E323E">
        <w:rPr>
          <w:rFonts w:ascii="Times" w:hAnsi="Times"/>
        </w:rPr>
        <w:t xml:space="preserve"> Trend 1 was generally </w:t>
      </w:r>
      <w:r w:rsidR="00B50031">
        <w:rPr>
          <w:rFonts w:ascii="Times" w:hAnsi="Times"/>
        </w:rPr>
        <w:t xml:space="preserve">positive, with a peak in 2001.  </w:t>
      </w:r>
      <w:r w:rsidR="00EC0DCA">
        <w:rPr>
          <w:rFonts w:ascii="Times" w:hAnsi="Times"/>
        </w:rPr>
        <w:t>But, t</w:t>
      </w:r>
      <w:r w:rsidR="00B50031">
        <w:rPr>
          <w:rFonts w:ascii="Times" w:hAnsi="Times"/>
        </w:rPr>
        <w:t>wo years in the 2000s (2007-</w:t>
      </w:r>
      <w:r w:rsidRPr="005E323E">
        <w:rPr>
          <w:rFonts w:ascii="Times" w:hAnsi="Times"/>
        </w:rPr>
        <w:t>2008</w:t>
      </w:r>
      <w:r w:rsidR="00B50031">
        <w:rPr>
          <w:rFonts w:ascii="Times" w:hAnsi="Times"/>
        </w:rPr>
        <w:t>)</w:t>
      </w:r>
      <w:r w:rsidRPr="005E323E">
        <w:rPr>
          <w:rFonts w:ascii="Times" w:hAnsi="Times"/>
        </w:rPr>
        <w:t xml:space="preserve"> </w:t>
      </w:r>
      <w:r w:rsidR="00B50031">
        <w:rPr>
          <w:rFonts w:ascii="Times" w:hAnsi="Times"/>
        </w:rPr>
        <w:t>were very low (-2 SD below the mean)</w:t>
      </w:r>
      <w:r w:rsidRPr="005E323E">
        <w:rPr>
          <w:rFonts w:ascii="Times" w:hAnsi="Times"/>
        </w:rPr>
        <w:t xml:space="preserve">. </w:t>
      </w:r>
      <w:r w:rsidR="00B50031">
        <w:rPr>
          <w:rFonts w:ascii="Times" w:hAnsi="Times"/>
        </w:rPr>
        <w:t>The most recent years of Trend 1 were close to the mean</w:t>
      </w:r>
      <w:r w:rsidRPr="005E323E">
        <w:rPr>
          <w:rFonts w:ascii="Times" w:hAnsi="Times"/>
        </w:rPr>
        <w:t>.  Trend 2 declined from a peak</w:t>
      </w:r>
      <w:r w:rsidR="00B50031">
        <w:rPr>
          <w:rFonts w:ascii="Times" w:hAnsi="Times"/>
        </w:rPr>
        <w:t xml:space="preserve"> (+3 SD)</w:t>
      </w:r>
      <w:r w:rsidRPr="005E323E">
        <w:rPr>
          <w:rFonts w:ascii="Times" w:hAnsi="Times"/>
        </w:rPr>
        <w:t xml:space="preserve"> in 1981 to it</w:t>
      </w:r>
      <w:r w:rsidR="007C3A32">
        <w:rPr>
          <w:rFonts w:ascii="Times" w:hAnsi="Times"/>
        </w:rPr>
        <w:t>s</w:t>
      </w:r>
      <w:r w:rsidRPr="005E323E">
        <w:rPr>
          <w:rFonts w:ascii="Times" w:hAnsi="Times"/>
        </w:rPr>
        <w:t xml:space="preserve"> lowest value in 1996</w:t>
      </w:r>
      <w:r w:rsidR="00B50031">
        <w:rPr>
          <w:rFonts w:ascii="Times" w:hAnsi="Times"/>
        </w:rPr>
        <w:t xml:space="preserve"> (-3 SD). By</w:t>
      </w:r>
      <w:r w:rsidR="00C47F5A">
        <w:rPr>
          <w:rFonts w:ascii="Times" w:hAnsi="Times"/>
        </w:rPr>
        <w:t xml:space="preserve"> 2000, Trend 2</w:t>
      </w:r>
      <w:r w:rsidRPr="005E323E">
        <w:rPr>
          <w:rFonts w:ascii="Times" w:hAnsi="Times"/>
        </w:rPr>
        <w:t xml:space="preserve"> increased </w:t>
      </w:r>
      <w:r w:rsidR="00B50031">
        <w:rPr>
          <w:rFonts w:ascii="Times" w:hAnsi="Times"/>
        </w:rPr>
        <w:t xml:space="preserve">to the mean and has </w:t>
      </w:r>
      <w:r w:rsidR="00C47F5A">
        <w:rPr>
          <w:rFonts w:ascii="Times" w:hAnsi="Times"/>
        </w:rPr>
        <w:t xml:space="preserve">exhibited low frequency fluctuations through 2013, with </w:t>
      </w:r>
      <w:r w:rsidRPr="005E323E">
        <w:rPr>
          <w:rFonts w:ascii="Times" w:hAnsi="Times"/>
        </w:rPr>
        <w:t xml:space="preserve">low values in 2006 and 2007.  </w:t>
      </w:r>
    </w:p>
    <w:p w14:paraId="1C2B35E1" w14:textId="77777777" w:rsidR="00752F8D" w:rsidRPr="005E323E" w:rsidRDefault="006D298F" w:rsidP="005E323E">
      <w:pPr>
        <w:spacing w:line="480" w:lineRule="auto"/>
        <w:rPr>
          <w:rFonts w:ascii="Times" w:hAnsi="Times"/>
        </w:rPr>
      </w:pPr>
      <w:r w:rsidRPr="005E323E">
        <w:rPr>
          <w:rFonts w:ascii="Times" w:hAnsi="Times"/>
          <w:noProof/>
        </w:rPr>
        <w:lastRenderedPageBreak/>
        <w:drawing>
          <wp:inline distT="114300" distB="114300" distL="114300" distR="114300" wp14:anchorId="09FA628E" wp14:editId="65A39429">
            <wp:extent cx="5943600" cy="3187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40BEAB64" w14:textId="66B4444C" w:rsidR="008F6749" w:rsidRDefault="006D298F" w:rsidP="005E323E">
      <w:pPr>
        <w:spacing w:line="480" w:lineRule="auto"/>
        <w:rPr>
          <w:rFonts w:ascii="Times" w:hAnsi="Times"/>
        </w:rPr>
      </w:pPr>
      <w:r w:rsidRPr="005E323E">
        <w:rPr>
          <w:rFonts w:ascii="Times" w:hAnsi="Times"/>
          <w:b/>
        </w:rPr>
        <w:t xml:space="preserve">Figure </w:t>
      </w:r>
      <w:r w:rsidR="00255650">
        <w:rPr>
          <w:rFonts w:ascii="Times" w:hAnsi="Times"/>
          <w:b/>
        </w:rPr>
        <w:t>3</w:t>
      </w:r>
      <w:r w:rsidRPr="005E323E">
        <w:rPr>
          <w:rFonts w:ascii="Times" w:hAnsi="Times"/>
          <w:b/>
        </w:rPr>
        <w:t>.</w:t>
      </w:r>
      <w:r w:rsidRPr="005E323E">
        <w:rPr>
          <w:rFonts w:ascii="Times" w:hAnsi="Times"/>
        </w:rPr>
        <w:t xml:space="preserve"> Common </w:t>
      </w:r>
      <w:r w:rsidR="000F2D1D">
        <w:rPr>
          <w:rFonts w:ascii="Times" w:hAnsi="Times"/>
        </w:rPr>
        <w:t>T</w:t>
      </w:r>
      <w:r w:rsidRPr="005E323E">
        <w:rPr>
          <w:rFonts w:ascii="Times" w:hAnsi="Times"/>
        </w:rPr>
        <w:t xml:space="preserve">rends 1 (a) and 2 (b) </w:t>
      </w:r>
      <w:r w:rsidR="00BF3B98">
        <w:rPr>
          <w:rFonts w:ascii="Times" w:hAnsi="Times"/>
        </w:rPr>
        <w:t xml:space="preserve">estimated </w:t>
      </w:r>
      <w:r w:rsidRPr="005E323E">
        <w:rPr>
          <w:rFonts w:ascii="Times" w:hAnsi="Times"/>
        </w:rPr>
        <w:t xml:space="preserve">from Dynamic Factor Analysis on 40 species of </w:t>
      </w:r>
      <w:proofErr w:type="spellStart"/>
      <w:r w:rsidRPr="005E323E">
        <w:rPr>
          <w:rFonts w:ascii="Times" w:hAnsi="Times"/>
        </w:rPr>
        <w:t>ichthyoplankton</w:t>
      </w:r>
      <w:proofErr w:type="spellEnd"/>
      <w:r w:rsidRPr="005E323E">
        <w:rPr>
          <w:rFonts w:ascii="Times" w:hAnsi="Times"/>
        </w:rPr>
        <w:t xml:space="preserve"> from 1981 to 2013.  </w:t>
      </w:r>
    </w:p>
    <w:p w14:paraId="6DC1ED13" w14:textId="77777777" w:rsidR="008F6749" w:rsidRDefault="008F6749" w:rsidP="005E323E">
      <w:pPr>
        <w:spacing w:line="480" w:lineRule="auto"/>
        <w:rPr>
          <w:rFonts w:ascii="Times" w:hAnsi="Times"/>
        </w:rPr>
      </w:pPr>
    </w:p>
    <w:p w14:paraId="34C58749" w14:textId="519D5671" w:rsidR="00DA6CCC" w:rsidRDefault="006D298F" w:rsidP="00DB5913">
      <w:pPr>
        <w:spacing w:line="480" w:lineRule="auto"/>
        <w:rPr>
          <w:rFonts w:ascii="Times" w:hAnsi="Times"/>
        </w:rPr>
      </w:pPr>
      <w:r w:rsidRPr="005E323E">
        <w:rPr>
          <w:rFonts w:ascii="Times" w:hAnsi="Times"/>
        </w:rPr>
        <w:t xml:space="preserve">Species loadings on the trends revealed </w:t>
      </w:r>
      <w:r w:rsidR="00BF3B98">
        <w:rPr>
          <w:rFonts w:ascii="Times" w:hAnsi="Times"/>
        </w:rPr>
        <w:t xml:space="preserve">several groups that defined </w:t>
      </w:r>
      <w:proofErr w:type="spellStart"/>
      <w:r w:rsidRPr="005E323E">
        <w:rPr>
          <w:rFonts w:ascii="Times" w:hAnsi="Times"/>
        </w:rPr>
        <w:t>ichthyoplankton</w:t>
      </w:r>
      <w:proofErr w:type="spellEnd"/>
      <w:r w:rsidRPr="005E323E">
        <w:rPr>
          <w:rFonts w:ascii="Times" w:hAnsi="Times"/>
        </w:rPr>
        <w:t xml:space="preserve"> community structure (Fig</w:t>
      </w:r>
      <w:r w:rsidR="00AC072C">
        <w:rPr>
          <w:rFonts w:ascii="Times" w:hAnsi="Times"/>
        </w:rPr>
        <w:t>.</w:t>
      </w:r>
      <w:r w:rsidRPr="005E323E">
        <w:rPr>
          <w:rFonts w:ascii="Times" w:hAnsi="Times"/>
        </w:rPr>
        <w:t xml:space="preserve"> </w:t>
      </w:r>
      <w:r w:rsidR="00AC072C">
        <w:rPr>
          <w:rFonts w:ascii="Times" w:hAnsi="Times"/>
        </w:rPr>
        <w:t>4</w:t>
      </w:r>
      <w:r w:rsidRPr="005E323E">
        <w:rPr>
          <w:rFonts w:ascii="Times" w:hAnsi="Times"/>
        </w:rPr>
        <w:t>).  Species loading positive</w:t>
      </w:r>
      <w:r w:rsidR="00F86B7D">
        <w:rPr>
          <w:rFonts w:ascii="Times" w:hAnsi="Times"/>
        </w:rPr>
        <w:t>ly</w:t>
      </w:r>
      <w:r w:rsidRPr="005E323E">
        <w:rPr>
          <w:rFonts w:ascii="Times" w:hAnsi="Times"/>
        </w:rPr>
        <w:t xml:space="preserve"> on Trend 1 and we</w:t>
      </w:r>
      <w:r w:rsidR="007C3A32">
        <w:rPr>
          <w:rFonts w:ascii="Times" w:hAnsi="Times"/>
        </w:rPr>
        <w:t>akly on Trend 2 (</w:t>
      </w:r>
      <w:r w:rsidR="00EC0DCA">
        <w:rPr>
          <w:rFonts w:ascii="Times" w:hAnsi="Times"/>
        </w:rPr>
        <w:t>|</w:t>
      </w:r>
      <w:r w:rsidR="007C3A32">
        <w:rPr>
          <w:rFonts w:ascii="Times" w:hAnsi="Times"/>
        </w:rPr>
        <w:t>loading</w:t>
      </w:r>
      <w:r w:rsidR="00EC0DCA">
        <w:rPr>
          <w:rFonts w:ascii="Times" w:hAnsi="Times"/>
        </w:rPr>
        <w:t>|</w:t>
      </w:r>
      <w:r w:rsidR="007C3A32">
        <w:rPr>
          <w:rFonts w:ascii="Times" w:hAnsi="Times"/>
        </w:rPr>
        <w:t xml:space="preserve"> &lt;0.2) </w:t>
      </w:r>
      <w:r w:rsidRPr="005E323E">
        <w:rPr>
          <w:rFonts w:ascii="Times" w:hAnsi="Times"/>
        </w:rPr>
        <w:t xml:space="preserve">were </w:t>
      </w:r>
      <w:r w:rsidR="00F86B7D">
        <w:rPr>
          <w:rFonts w:ascii="Times" w:hAnsi="Times"/>
        </w:rPr>
        <w:t xml:space="preserve">generally </w:t>
      </w:r>
      <w:r w:rsidRPr="005E323E">
        <w:rPr>
          <w:rFonts w:ascii="Times" w:hAnsi="Times"/>
        </w:rPr>
        <w:t xml:space="preserve">those that </w:t>
      </w:r>
      <w:r w:rsidR="00F86B7D">
        <w:rPr>
          <w:rFonts w:ascii="Times" w:hAnsi="Times"/>
        </w:rPr>
        <w:t>increased</w:t>
      </w:r>
      <w:r w:rsidR="00EC0DCA">
        <w:rPr>
          <w:rFonts w:ascii="Times" w:hAnsi="Times"/>
        </w:rPr>
        <w:t xml:space="preserve"> in abundance after 1996</w:t>
      </w:r>
      <w:r w:rsidRPr="005E323E">
        <w:rPr>
          <w:rFonts w:ascii="Times" w:hAnsi="Times"/>
        </w:rPr>
        <w:t xml:space="preserve"> (</w:t>
      </w:r>
      <w:r w:rsidR="00EC0DCA">
        <w:rPr>
          <w:rFonts w:ascii="Times" w:hAnsi="Times"/>
        </w:rPr>
        <w:t>Appendi</w:t>
      </w:r>
      <w:r w:rsidR="00F86B7D">
        <w:rPr>
          <w:rFonts w:ascii="Times" w:hAnsi="Times"/>
        </w:rPr>
        <w:t>ces B-C</w:t>
      </w:r>
      <w:r w:rsidRPr="005E323E">
        <w:rPr>
          <w:rFonts w:ascii="Times" w:hAnsi="Times"/>
        </w:rPr>
        <w:t xml:space="preserve">). </w:t>
      </w:r>
      <w:r w:rsidR="00F86B7D">
        <w:rPr>
          <w:rFonts w:ascii="Times" w:hAnsi="Times"/>
        </w:rPr>
        <w:t xml:space="preserve">Of the nine species that showed this pattern (Fig. </w:t>
      </w:r>
      <w:r w:rsidR="00AC072C">
        <w:rPr>
          <w:rFonts w:ascii="Times" w:hAnsi="Times"/>
        </w:rPr>
        <w:t>4</w:t>
      </w:r>
      <w:r w:rsidR="00F86B7D">
        <w:rPr>
          <w:rFonts w:ascii="Times" w:hAnsi="Times"/>
        </w:rPr>
        <w:t>), s</w:t>
      </w:r>
      <w:r w:rsidR="007C3A32">
        <w:rPr>
          <w:rFonts w:ascii="Times" w:hAnsi="Times"/>
        </w:rPr>
        <w:t>everal of these species we</w:t>
      </w:r>
      <w:r w:rsidRPr="005E323E">
        <w:rPr>
          <w:rFonts w:ascii="Times" w:hAnsi="Times"/>
        </w:rPr>
        <w:t xml:space="preserve">re either warm-water associated (e.g., </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bilineata</w:t>
      </w:r>
      <w:proofErr w:type="spellEnd"/>
      <w:r w:rsidRPr="005E323E">
        <w:rPr>
          <w:rFonts w:ascii="Times" w:hAnsi="Times"/>
          <w:i/>
        </w:rPr>
        <w:t xml:space="preserve">, Sebastes spp. </w:t>
      </w:r>
      <w:r w:rsidRPr="005E323E">
        <w:rPr>
          <w:rFonts w:ascii="Times" w:hAnsi="Times"/>
        </w:rPr>
        <w:t>(</w:t>
      </w:r>
      <w:proofErr w:type="gramStart"/>
      <w:r w:rsidRPr="005E323E">
        <w:rPr>
          <w:rFonts w:ascii="Times" w:hAnsi="Times"/>
        </w:rPr>
        <w:t>Pacific ocean</w:t>
      </w:r>
      <w:proofErr w:type="gramEnd"/>
      <w:r w:rsidRPr="005E323E">
        <w:rPr>
          <w:rFonts w:ascii="Times" w:hAnsi="Times"/>
        </w:rPr>
        <w:t xml:space="preserve"> perch), </w:t>
      </w:r>
      <w:proofErr w:type="spellStart"/>
      <w:r w:rsidRPr="00C47F5A">
        <w:rPr>
          <w:rFonts w:ascii="Times" w:hAnsi="Times"/>
          <w:i/>
        </w:rPr>
        <w:t>Ophiodon</w:t>
      </w:r>
      <w:proofErr w:type="spellEnd"/>
      <w:r w:rsidRPr="00C47F5A">
        <w:rPr>
          <w:rFonts w:ascii="Times" w:hAnsi="Times"/>
          <w:i/>
        </w:rPr>
        <w:t xml:space="preserve"> </w:t>
      </w:r>
      <w:proofErr w:type="spellStart"/>
      <w:r w:rsidRPr="00C47F5A">
        <w:rPr>
          <w:rFonts w:ascii="Times" w:hAnsi="Times"/>
          <w:i/>
        </w:rPr>
        <w:t>elongatus</w:t>
      </w:r>
      <w:proofErr w:type="spellEnd"/>
      <w:r w:rsidRPr="005E323E">
        <w:rPr>
          <w:rFonts w:ascii="Times" w:hAnsi="Times"/>
        </w:rPr>
        <w:t xml:space="preserve">) and/or </w:t>
      </w:r>
      <w:r w:rsidR="007C3A32">
        <w:rPr>
          <w:rFonts w:ascii="Times" w:hAnsi="Times"/>
        </w:rPr>
        <w:t xml:space="preserve">showed </w:t>
      </w:r>
      <w:r w:rsidRPr="005E323E">
        <w:rPr>
          <w:rFonts w:ascii="Times" w:hAnsi="Times"/>
        </w:rPr>
        <w:t>increasing trend</w:t>
      </w:r>
      <w:r w:rsidR="007C3A32">
        <w:rPr>
          <w:rFonts w:ascii="Times" w:hAnsi="Times"/>
        </w:rPr>
        <w:t>s</w:t>
      </w:r>
      <w:r w:rsidRPr="005E323E">
        <w:rPr>
          <w:rFonts w:ascii="Times" w:hAnsi="Times"/>
        </w:rPr>
        <w:t xml:space="preserve"> in adult biomass over this same period (Pacific ocean perch).</w:t>
      </w:r>
      <w:r w:rsidR="00F86B7D">
        <w:rPr>
          <w:rFonts w:ascii="Times" w:hAnsi="Times"/>
        </w:rPr>
        <w:t xml:space="preserve"> </w:t>
      </w:r>
      <w:r w:rsidRPr="005E323E">
        <w:rPr>
          <w:rFonts w:ascii="Times" w:hAnsi="Times"/>
        </w:rPr>
        <w:t xml:space="preserve">Conversely, another </w:t>
      </w:r>
      <w:r w:rsidR="00F86B7D">
        <w:rPr>
          <w:rFonts w:ascii="Times" w:hAnsi="Times"/>
        </w:rPr>
        <w:t xml:space="preserve">group of </w:t>
      </w:r>
      <w:r w:rsidRPr="005E323E">
        <w:rPr>
          <w:rFonts w:ascii="Times" w:hAnsi="Times"/>
        </w:rPr>
        <w:t xml:space="preserve">nine species loaded strongly negative on Trend 1 and weakly on Trend 2, indicating </w:t>
      </w:r>
      <w:r w:rsidR="00F86B7D">
        <w:rPr>
          <w:rFonts w:ascii="Times" w:hAnsi="Times"/>
        </w:rPr>
        <w:t>a decrease in abundance after the early 1990s</w:t>
      </w:r>
      <w:r w:rsidRPr="005E323E">
        <w:rPr>
          <w:rFonts w:ascii="Times" w:hAnsi="Times"/>
        </w:rPr>
        <w:t xml:space="preserve">.  These </w:t>
      </w:r>
      <w:r w:rsidR="00F86B7D">
        <w:rPr>
          <w:rFonts w:ascii="Times" w:hAnsi="Times"/>
        </w:rPr>
        <w:t xml:space="preserve">decreasing species included some species that are </w:t>
      </w:r>
      <w:r w:rsidRPr="005E323E">
        <w:rPr>
          <w:rFonts w:ascii="Times" w:hAnsi="Times"/>
        </w:rPr>
        <w:t xml:space="preserve">cold-water associated (e.g. </w:t>
      </w:r>
      <w:proofErr w:type="spellStart"/>
      <w:r w:rsidRPr="005E323E">
        <w:rPr>
          <w:rFonts w:ascii="Times" w:hAnsi="Times"/>
          <w:i/>
        </w:rPr>
        <w:t>Lepidopsetta</w:t>
      </w:r>
      <w:proofErr w:type="spellEnd"/>
      <w:r w:rsidRPr="005E323E">
        <w:rPr>
          <w:rFonts w:ascii="Times" w:hAnsi="Times"/>
          <w:i/>
        </w:rPr>
        <w:t xml:space="preserve"> </w:t>
      </w:r>
      <w:proofErr w:type="spellStart"/>
      <w:r w:rsidRPr="005E323E">
        <w:rPr>
          <w:rFonts w:ascii="Times" w:hAnsi="Times"/>
          <w:i/>
        </w:rPr>
        <w:t>polyxystra</w:t>
      </w:r>
      <w:proofErr w:type="spellEnd"/>
      <w:r w:rsidRPr="005E323E">
        <w:rPr>
          <w:rFonts w:ascii="Times" w:hAnsi="Times"/>
        </w:rPr>
        <w:t xml:space="preserve">) and/or </w:t>
      </w:r>
      <w:r w:rsidR="00F86B7D">
        <w:rPr>
          <w:rFonts w:ascii="Times" w:hAnsi="Times"/>
        </w:rPr>
        <w:t xml:space="preserve">species where </w:t>
      </w:r>
      <w:r w:rsidRPr="005E323E">
        <w:rPr>
          <w:rFonts w:ascii="Times" w:hAnsi="Times"/>
        </w:rPr>
        <w:t xml:space="preserve">adult abundance has </w:t>
      </w:r>
      <w:r w:rsidR="00F86B7D">
        <w:rPr>
          <w:rFonts w:ascii="Times" w:hAnsi="Times"/>
        </w:rPr>
        <w:t>also decline</w:t>
      </w:r>
      <w:r w:rsidR="00EE2714">
        <w:rPr>
          <w:rFonts w:ascii="Times" w:hAnsi="Times"/>
        </w:rPr>
        <w:t>d</w:t>
      </w:r>
      <w:r w:rsidRPr="005E323E">
        <w:rPr>
          <w:rFonts w:ascii="Times" w:hAnsi="Times"/>
        </w:rPr>
        <w:t xml:space="preserve"> in recent years (e.g. </w:t>
      </w:r>
      <w:proofErr w:type="spellStart"/>
      <w:r w:rsidRPr="005E323E">
        <w:rPr>
          <w:rFonts w:ascii="Times" w:hAnsi="Times"/>
        </w:rPr>
        <w:t>pollock</w:t>
      </w:r>
      <w:proofErr w:type="spellEnd"/>
      <w:r w:rsidRPr="005E323E">
        <w:rPr>
          <w:rFonts w:ascii="Times" w:hAnsi="Times"/>
        </w:rPr>
        <w:t>).</w:t>
      </w:r>
      <w:r w:rsidR="008C5132">
        <w:rPr>
          <w:rFonts w:ascii="Times" w:hAnsi="Times"/>
        </w:rPr>
        <w:t xml:space="preserve"> </w:t>
      </w:r>
      <w:r w:rsidR="00DA6CCC">
        <w:rPr>
          <w:rFonts w:ascii="Times" w:hAnsi="Times"/>
        </w:rPr>
        <w:t xml:space="preserve">Species </w:t>
      </w:r>
      <w:r w:rsidR="00DA6CCC">
        <w:rPr>
          <w:rFonts w:ascii="Times" w:hAnsi="Times"/>
        </w:rPr>
        <w:lastRenderedPageBreak/>
        <w:t>loading heavily positive on trend 2 and weakly on trend 1 included species that experienced strong declines in the 1980s and 1990s (</w:t>
      </w:r>
      <w:proofErr w:type="spellStart"/>
      <w:r w:rsidR="00DA6CCC" w:rsidRPr="005E323E">
        <w:rPr>
          <w:rFonts w:ascii="Times" w:hAnsi="Times"/>
          <w:i/>
        </w:rPr>
        <w:t>Lumpenella</w:t>
      </w:r>
      <w:proofErr w:type="spellEnd"/>
      <w:r w:rsidR="00DA6CCC" w:rsidRPr="005E323E">
        <w:rPr>
          <w:rFonts w:ascii="Times" w:hAnsi="Times"/>
        </w:rPr>
        <w:t xml:space="preserve"> </w:t>
      </w:r>
      <w:proofErr w:type="spellStart"/>
      <w:r w:rsidR="00DA6CCC" w:rsidRPr="005E323E">
        <w:rPr>
          <w:rFonts w:ascii="Times" w:hAnsi="Times"/>
          <w:i/>
        </w:rPr>
        <w:t>longirostris</w:t>
      </w:r>
      <w:proofErr w:type="spellEnd"/>
      <w:r w:rsidR="00DA6CCC" w:rsidRPr="005E323E">
        <w:rPr>
          <w:rFonts w:ascii="Times" w:hAnsi="Times"/>
          <w:i/>
        </w:rPr>
        <w:t xml:space="preserve"> </w:t>
      </w:r>
      <w:r w:rsidR="00DA6CCC" w:rsidRPr="005E323E">
        <w:rPr>
          <w:rFonts w:ascii="Times" w:hAnsi="Times"/>
        </w:rPr>
        <w:t xml:space="preserve">and </w:t>
      </w:r>
      <w:proofErr w:type="spellStart"/>
      <w:r w:rsidR="00DA6CCC" w:rsidRPr="005E323E">
        <w:rPr>
          <w:rFonts w:ascii="Times" w:hAnsi="Times"/>
          <w:i/>
        </w:rPr>
        <w:t>Bathymaster</w:t>
      </w:r>
      <w:proofErr w:type="spellEnd"/>
      <w:r w:rsidR="00DA6CCC" w:rsidRPr="005E323E">
        <w:rPr>
          <w:rFonts w:ascii="Times" w:hAnsi="Times"/>
          <w:i/>
        </w:rPr>
        <w:t xml:space="preserve"> spp.</w:t>
      </w:r>
      <w:r w:rsidR="00DA6CCC">
        <w:rPr>
          <w:rFonts w:ascii="Times" w:hAnsi="Times"/>
        </w:rPr>
        <w:t xml:space="preserve">) and species that </w:t>
      </w:r>
      <w:r w:rsidR="008C5132">
        <w:rPr>
          <w:rFonts w:ascii="Times" w:hAnsi="Times"/>
        </w:rPr>
        <w:t xml:space="preserve">showed the opposite pattern, increasing over this period (8 species, Fig. </w:t>
      </w:r>
      <w:r w:rsidR="00AC072C">
        <w:rPr>
          <w:rFonts w:ascii="Times" w:hAnsi="Times"/>
        </w:rPr>
        <w:t>4</w:t>
      </w:r>
      <w:r w:rsidR="008C5132">
        <w:rPr>
          <w:rFonts w:ascii="Times" w:hAnsi="Times"/>
        </w:rPr>
        <w:t xml:space="preserve">). </w:t>
      </w:r>
    </w:p>
    <w:p w14:paraId="1B5B5B49" w14:textId="17B01573" w:rsidR="00752F8D" w:rsidRPr="005E323E" w:rsidRDefault="00A83C27" w:rsidP="005E323E">
      <w:pPr>
        <w:spacing w:line="480" w:lineRule="auto"/>
        <w:rPr>
          <w:rFonts w:ascii="Times" w:hAnsi="Times"/>
        </w:rPr>
      </w:pPr>
      <w:r>
        <w:rPr>
          <w:rFonts w:ascii="Helvetica" w:hAnsi="Helvetica" w:cs="Helvetica"/>
          <w:noProof/>
          <w:color w:val="auto"/>
        </w:rPr>
        <w:drawing>
          <wp:inline distT="0" distB="0" distL="0" distR="0" wp14:anchorId="1683447A" wp14:editId="4D34650E">
            <wp:extent cx="5943600" cy="367435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74357"/>
                    </a:xfrm>
                    <a:prstGeom prst="rect">
                      <a:avLst/>
                    </a:prstGeom>
                    <a:noFill/>
                    <a:ln>
                      <a:noFill/>
                    </a:ln>
                  </pic:spPr>
                </pic:pic>
              </a:graphicData>
            </a:graphic>
          </wp:inline>
        </w:drawing>
      </w:r>
    </w:p>
    <w:p w14:paraId="1AC9C189" w14:textId="44C09620" w:rsidR="00752F8D" w:rsidRPr="005E323E" w:rsidRDefault="00752F8D" w:rsidP="005E323E">
      <w:pPr>
        <w:spacing w:line="480" w:lineRule="auto"/>
        <w:rPr>
          <w:rFonts w:ascii="Times" w:hAnsi="Times"/>
        </w:rPr>
      </w:pPr>
    </w:p>
    <w:p w14:paraId="49125938" w14:textId="4487158A" w:rsidR="00752F8D" w:rsidRPr="005E323E" w:rsidRDefault="006D298F" w:rsidP="005E323E">
      <w:pPr>
        <w:spacing w:line="480" w:lineRule="auto"/>
        <w:rPr>
          <w:rFonts w:ascii="Times" w:hAnsi="Times"/>
        </w:rPr>
      </w:pPr>
      <w:r w:rsidRPr="005E323E">
        <w:rPr>
          <w:rFonts w:ascii="Times" w:hAnsi="Times"/>
          <w:b/>
        </w:rPr>
        <w:t xml:space="preserve">Figure </w:t>
      </w:r>
      <w:r w:rsidR="00AC072C">
        <w:rPr>
          <w:rFonts w:ascii="Times" w:hAnsi="Times"/>
          <w:b/>
        </w:rPr>
        <w:t>4</w:t>
      </w:r>
      <w:r w:rsidRPr="005E323E">
        <w:rPr>
          <w:rFonts w:ascii="Times" w:hAnsi="Times"/>
        </w:rPr>
        <w:t xml:space="preserve">. Loadings of </w:t>
      </w:r>
      <w:proofErr w:type="spellStart"/>
      <w:r w:rsidR="004F3380">
        <w:rPr>
          <w:rFonts w:ascii="Times" w:hAnsi="Times"/>
        </w:rPr>
        <w:t>ichthyoplankton</w:t>
      </w:r>
      <w:proofErr w:type="spellEnd"/>
      <w:r w:rsidRPr="005E323E">
        <w:rPr>
          <w:rFonts w:ascii="Times" w:hAnsi="Times"/>
        </w:rPr>
        <w:t xml:space="preserve"> species on DFA Trend 1 (x-axis) and Trend 2 (y-axis).  </w:t>
      </w:r>
      <w:r w:rsidR="00BD0023">
        <w:rPr>
          <w:rFonts w:ascii="Times" w:hAnsi="Times"/>
        </w:rPr>
        <w:t xml:space="preserve">Species with </w:t>
      </w:r>
      <w:r w:rsidR="00A83C27">
        <w:rPr>
          <w:rFonts w:ascii="Times" w:hAnsi="Times"/>
        </w:rPr>
        <w:t>|</w:t>
      </w:r>
      <w:r w:rsidR="00BD0023">
        <w:rPr>
          <w:rFonts w:ascii="Times" w:hAnsi="Times"/>
        </w:rPr>
        <w:t>loadings</w:t>
      </w:r>
      <w:r w:rsidR="00A83C27">
        <w:rPr>
          <w:rFonts w:ascii="Times" w:hAnsi="Times"/>
        </w:rPr>
        <w:t>|</w:t>
      </w:r>
      <w:r w:rsidR="00BD0023">
        <w:rPr>
          <w:rFonts w:ascii="Times" w:hAnsi="Times"/>
        </w:rPr>
        <w:t xml:space="preserve"> &lt;0.2 omitted from plot.</w:t>
      </w:r>
      <w:r w:rsidR="00A83C27">
        <w:rPr>
          <w:rFonts w:ascii="Times" w:hAnsi="Times"/>
        </w:rPr>
        <w:t xml:space="preserve"> Label shading is proportional to the log-scaled mean abundance of each species across all years. Groupings were based on the strength of loadings on each of the two trends.</w:t>
      </w:r>
    </w:p>
    <w:p w14:paraId="13004826" w14:textId="77777777" w:rsidR="00225427" w:rsidRDefault="00225427" w:rsidP="00225427">
      <w:pPr>
        <w:spacing w:line="480" w:lineRule="auto"/>
        <w:rPr>
          <w:rFonts w:ascii="Times" w:hAnsi="Times"/>
        </w:rPr>
      </w:pPr>
      <w:r>
        <w:rPr>
          <w:rFonts w:ascii="Times" w:hAnsi="Times"/>
          <w:i/>
        </w:rPr>
        <w:t>P</w:t>
      </w:r>
      <w:r w:rsidRPr="009810FB">
        <w:rPr>
          <w:rFonts w:ascii="Times" w:hAnsi="Times"/>
          <w:i/>
        </w:rPr>
        <w:t>otential physical and biological drivers of biodiversity and shared trends</w:t>
      </w:r>
      <w:r>
        <w:rPr>
          <w:rFonts w:ascii="Times" w:hAnsi="Times"/>
        </w:rPr>
        <w:t xml:space="preserve"> </w:t>
      </w:r>
    </w:p>
    <w:p w14:paraId="6BF6B9EA" w14:textId="0CDCA7A9" w:rsidR="00B856AA" w:rsidRDefault="008C5132" w:rsidP="00225427">
      <w:pPr>
        <w:spacing w:line="480" w:lineRule="auto"/>
        <w:rPr>
          <w:rFonts w:ascii="Times" w:hAnsi="Times"/>
        </w:rPr>
      </w:pPr>
      <w:r>
        <w:rPr>
          <w:rFonts w:ascii="Times" w:hAnsi="Times"/>
        </w:rPr>
        <w:t xml:space="preserve">Our analysis of diversity </w:t>
      </w:r>
      <w:r w:rsidR="00D1399B">
        <w:rPr>
          <w:rFonts w:ascii="Times" w:hAnsi="Times"/>
        </w:rPr>
        <w:t xml:space="preserve">revealed </w:t>
      </w:r>
      <w:r>
        <w:rPr>
          <w:rFonts w:ascii="Times" w:hAnsi="Times"/>
        </w:rPr>
        <w:t xml:space="preserve">that </w:t>
      </w:r>
      <w:proofErr w:type="spellStart"/>
      <w:r>
        <w:rPr>
          <w:rFonts w:ascii="Times" w:hAnsi="Times"/>
        </w:rPr>
        <w:t>ichthyoplankton</w:t>
      </w:r>
      <w:proofErr w:type="spellEnd"/>
      <w:r>
        <w:rPr>
          <w:rFonts w:ascii="Times" w:hAnsi="Times"/>
        </w:rPr>
        <w:t xml:space="preserve"> s</w:t>
      </w:r>
      <w:r w:rsidR="00C47F5A" w:rsidRPr="005E323E">
        <w:rPr>
          <w:rFonts w:ascii="Times" w:hAnsi="Times"/>
        </w:rPr>
        <w:t xml:space="preserve">pecies richness was negatively correlated with PDO </w:t>
      </w:r>
      <w:r w:rsidR="00B856AA">
        <w:rPr>
          <w:rFonts w:ascii="Times" w:hAnsi="Times"/>
        </w:rPr>
        <w:t>during one 11-year window (</w:t>
      </w:r>
      <w:r w:rsidR="002F2AEB">
        <w:rPr>
          <w:rFonts w:ascii="Times" w:hAnsi="Times"/>
        </w:rPr>
        <w:t>from 1983 to 1993</w:t>
      </w:r>
      <w:r w:rsidR="00B856AA">
        <w:rPr>
          <w:rFonts w:ascii="Times" w:hAnsi="Times"/>
        </w:rPr>
        <w:t>)</w:t>
      </w:r>
      <w:r w:rsidR="00C47F5A" w:rsidRPr="005E323E">
        <w:rPr>
          <w:rFonts w:ascii="Times" w:hAnsi="Times"/>
        </w:rPr>
        <w:t xml:space="preserve">, but </w:t>
      </w:r>
      <w:r w:rsidR="00B6736F">
        <w:rPr>
          <w:rFonts w:ascii="Times" w:hAnsi="Times"/>
        </w:rPr>
        <w:t xml:space="preserve">was not correlated </w:t>
      </w:r>
      <w:r w:rsidR="00B6736F">
        <w:rPr>
          <w:rFonts w:ascii="Times" w:hAnsi="Times"/>
        </w:rPr>
        <w:lastRenderedPageBreak/>
        <w:t>with any</w:t>
      </w:r>
      <w:r w:rsidR="00C47F5A" w:rsidRPr="005E323E">
        <w:rPr>
          <w:rFonts w:ascii="Times" w:hAnsi="Times"/>
        </w:rPr>
        <w:t xml:space="preserve"> other environmental drivers</w:t>
      </w:r>
      <w:r>
        <w:rPr>
          <w:rFonts w:ascii="Times" w:hAnsi="Times"/>
        </w:rPr>
        <w:t xml:space="preserve"> over this same period</w:t>
      </w:r>
      <w:r w:rsidR="00765A4F">
        <w:rPr>
          <w:rFonts w:ascii="Times" w:hAnsi="Times"/>
        </w:rPr>
        <w:t xml:space="preserve"> (Fig. 5)</w:t>
      </w:r>
      <w:r w:rsidR="00C47F5A" w:rsidRPr="005E323E">
        <w:rPr>
          <w:rFonts w:ascii="Times" w:hAnsi="Times"/>
        </w:rPr>
        <w:t xml:space="preserve">.  </w:t>
      </w:r>
      <w:r w:rsidR="00B856AA">
        <w:rPr>
          <w:rFonts w:ascii="Times" w:hAnsi="Times"/>
        </w:rPr>
        <w:t xml:space="preserve">Species richness was </w:t>
      </w:r>
      <w:r w:rsidR="00CC448C">
        <w:rPr>
          <w:rFonts w:ascii="Times" w:hAnsi="Times"/>
        </w:rPr>
        <w:t xml:space="preserve">generally </w:t>
      </w:r>
      <w:r w:rsidR="00B856AA">
        <w:rPr>
          <w:rFonts w:ascii="Times" w:hAnsi="Times"/>
        </w:rPr>
        <w:t xml:space="preserve">positively correlated with increasing spawning stock biomass of </w:t>
      </w:r>
      <w:proofErr w:type="gramStart"/>
      <w:r w:rsidR="00B856AA">
        <w:rPr>
          <w:rFonts w:ascii="Times" w:hAnsi="Times"/>
        </w:rPr>
        <w:t xml:space="preserve">Pacific </w:t>
      </w:r>
      <w:r w:rsidR="00D1399B">
        <w:rPr>
          <w:rFonts w:ascii="Times" w:hAnsi="Times"/>
        </w:rPr>
        <w:t>o</w:t>
      </w:r>
      <w:r w:rsidR="00B856AA">
        <w:rPr>
          <w:rFonts w:ascii="Times" w:hAnsi="Times"/>
        </w:rPr>
        <w:t>cean</w:t>
      </w:r>
      <w:proofErr w:type="gramEnd"/>
      <w:r w:rsidR="00B856AA">
        <w:rPr>
          <w:rFonts w:ascii="Times" w:hAnsi="Times"/>
        </w:rPr>
        <w:t xml:space="preserve"> perch and </w:t>
      </w:r>
      <w:proofErr w:type="spellStart"/>
      <w:r w:rsidR="00451C33">
        <w:rPr>
          <w:rFonts w:ascii="Times" w:hAnsi="Times"/>
        </w:rPr>
        <w:t>a</w:t>
      </w:r>
      <w:r w:rsidR="00B856AA">
        <w:rPr>
          <w:rFonts w:ascii="Times" w:hAnsi="Times"/>
        </w:rPr>
        <w:t>rrowtooth</w:t>
      </w:r>
      <w:proofErr w:type="spellEnd"/>
      <w:r w:rsidR="00B856AA">
        <w:rPr>
          <w:rFonts w:ascii="Times" w:hAnsi="Times"/>
        </w:rPr>
        <w:t xml:space="preserve"> flounder</w:t>
      </w:r>
      <w:r w:rsidR="002F2AEB">
        <w:rPr>
          <w:rFonts w:ascii="Times" w:hAnsi="Times"/>
        </w:rPr>
        <w:t xml:space="preserve"> during 1981-1995</w:t>
      </w:r>
      <w:r w:rsidR="00B856AA">
        <w:rPr>
          <w:rFonts w:ascii="Times" w:hAnsi="Times"/>
        </w:rPr>
        <w:t xml:space="preserve">. </w:t>
      </w:r>
      <w:r>
        <w:rPr>
          <w:rFonts w:ascii="Times" w:hAnsi="Times"/>
        </w:rPr>
        <w:t xml:space="preserve">Because </w:t>
      </w:r>
      <w:r w:rsidR="00B856AA">
        <w:rPr>
          <w:rFonts w:ascii="Times" w:hAnsi="Times"/>
        </w:rPr>
        <w:t xml:space="preserve">Pacific cod </w:t>
      </w:r>
      <w:r>
        <w:rPr>
          <w:rFonts w:ascii="Times" w:hAnsi="Times"/>
        </w:rPr>
        <w:t xml:space="preserve">also </w:t>
      </w:r>
      <w:r w:rsidR="00B856AA">
        <w:rPr>
          <w:rFonts w:ascii="Times" w:hAnsi="Times"/>
        </w:rPr>
        <w:t xml:space="preserve">declined </w:t>
      </w:r>
      <w:r>
        <w:rPr>
          <w:rFonts w:ascii="Times" w:hAnsi="Times"/>
        </w:rPr>
        <w:t xml:space="preserve">over this time period, </w:t>
      </w:r>
      <w:r w:rsidR="00B856AA">
        <w:rPr>
          <w:rFonts w:ascii="Times" w:hAnsi="Times"/>
        </w:rPr>
        <w:t xml:space="preserve">species richness was negatively correlated with that species.  </w:t>
      </w:r>
    </w:p>
    <w:p w14:paraId="73473F77" w14:textId="42EA234B" w:rsidR="00C47F5A" w:rsidRDefault="00C47F5A" w:rsidP="00B856AA">
      <w:pPr>
        <w:spacing w:line="480" w:lineRule="auto"/>
        <w:ind w:firstLine="720"/>
        <w:rPr>
          <w:rFonts w:ascii="Times" w:hAnsi="Times"/>
        </w:rPr>
      </w:pPr>
      <w:r w:rsidRPr="005E323E">
        <w:rPr>
          <w:rFonts w:ascii="Times" w:hAnsi="Times"/>
        </w:rPr>
        <w:t xml:space="preserve">Shannon diversity was positively correlated with </w:t>
      </w:r>
      <w:r w:rsidR="00CC448C">
        <w:rPr>
          <w:rFonts w:ascii="Times" w:hAnsi="Times"/>
        </w:rPr>
        <w:t>the NPGO during most of the 1980s and 1990s</w:t>
      </w:r>
      <w:r w:rsidR="002F35C4">
        <w:rPr>
          <w:rFonts w:ascii="Times" w:hAnsi="Times"/>
        </w:rPr>
        <w:t>, and negatively correlated with the</w:t>
      </w:r>
      <w:r w:rsidRPr="005E323E">
        <w:rPr>
          <w:rFonts w:ascii="Times" w:hAnsi="Times"/>
        </w:rPr>
        <w:t xml:space="preserve"> NPI </w:t>
      </w:r>
      <w:r w:rsidR="002F35C4">
        <w:rPr>
          <w:rFonts w:ascii="Times" w:hAnsi="Times"/>
        </w:rPr>
        <w:t xml:space="preserve">index </w:t>
      </w:r>
      <w:r w:rsidR="00BC6E17">
        <w:rPr>
          <w:rFonts w:ascii="Times" w:hAnsi="Times"/>
        </w:rPr>
        <w:t>during</w:t>
      </w:r>
      <w:r w:rsidR="00CC448C">
        <w:rPr>
          <w:rFonts w:ascii="Times" w:hAnsi="Times"/>
        </w:rPr>
        <w:t xml:space="preserve"> 1998-2013. </w:t>
      </w:r>
      <w:r w:rsidR="002F35C4">
        <w:rPr>
          <w:rFonts w:ascii="Times" w:hAnsi="Times"/>
        </w:rPr>
        <w:t xml:space="preserve">Shannon diversity was also negatively correlated with </w:t>
      </w:r>
      <w:r w:rsidR="00B77CF3">
        <w:rPr>
          <w:rFonts w:ascii="Times" w:hAnsi="Times"/>
        </w:rPr>
        <w:t xml:space="preserve">lagged </w:t>
      </w:r>
      <w:proofErr w:type="spellStart"/>
      <w:r w:rsidR="002F35C4">
        <w:rPr>
          <w:rFonts w:ascii="Times" w:hAnsi="Times"/>
        </w:rPr>
        <w:t>p</w:t>
      </w:r>
      <w:r w:rsidRPr="005E323E">
        <w:rPr>
          <w:rFonts w:ascii="Times" w:hAnsi="Times"/>
        </w:rPr>
        <w:t>ollock</w:t>
      </w:r>
      <w:proofErr w:type="spellEnd"/>
      <w:r w:rsidRPr="005E323E">
        <w:rPr>
          <w:rFonts w:ascii="Times" w:hAnsi="Times"/>
        </w:rPr>
        <w:t xml:space="preserve"> SSB </w:t>
      </w:r>
      <w:r w:rsidR="00BC6E17">
        <w:rPr>
          <w:rFonts w:ascii="Times" w:hAnsi="Times"/>
        </w:rPr>
        <w:t xml:space="preserve">in most years after 1990, echoing the negative correlation between </w:t>
      </w:r>
      <w:r w:rsidR="00451C33">
        <w:rPr>
          <w:rFonts w:ascii="Times" w:hAnsi="Times"/>
        </w:rPr>
        <w:t xml:space="preserve">the </w:t>
      </w:r>
      <w:r w:rsidR="00BC6E17">
        <w:rPr>
          <w:rFonts w:ascii="Times" w:hAnsi="Times"/>
        </w:rPr>
        <w:t xml:space="preserve">proportion of larval </w:t>
      </w:r>
      <w:proofErr w:type="spellStart"/>
      <w:r w:rsidR="00D1399B">
        <w:rPr>
          <w:rFonts w:ascii="Times" w:hAnsi="Times"/>
        </w:rPr>
        <w:t>p</w:t>
      </w:r>
      <w:r w:rsidR="00BC6E17">
        <w:rPr>
          <w:rFonts w:ascii="Times" w:hAnsi="Times"/>
        </w:rPr>
        <w:t>ollock</w:t>
      </w:r>
      <w:proofErr w:type="spellEnd"/>
      <w:r w:rsidR="00BC6E17">
        <w:rPr>
          <w:rFonts w:ascii="Times" w:hAnsi="Times"/>
        </w:rPr>
        <w:t xml:space="preserve"> observed in the survey and </w:t>
      </w:r>
      <w:r w:rsidR="00451C33">
        <w:rPr>
          <w:rFonts w:ascii="Times" w:hAnsi="Times"/>
        </w:rPr>
        <w:t xml:space="preserve">the </w:t>
      </w:r>
      <w:r w:rsidR="00BC6E17">
        <w:rPr>
          <w:rFonts w:ascii="Times" w:hAnsi="Times"/>
        </w:rPr>
        <w:t>Shannon diversity</w:t>
      </w:r>
      <w:r w:rsidR="00451C33">
        <w:rPr>
          <w:rFonts w:ascii="Times" w:hAnsi="Times"/>
        </w:rPr>
        <w:t xml:space="preserve"> index</w:t>
      </w:r>
      <w:r w:rsidRPr="005E323E">
        <w:rPr>
          <w:rFonts w:ascii="Times" w:hAnsi="Times"/>
        </w:rPr>
        <w:t>.</w:t>
      </w:r>
      <w:r w:rsidR="009F1B71">
        <w:rPr>
          <w:rFonts w:ascii="Times" w:hAnsi="Times"/>
        </w:rPr>
        <w:t xml:space="preserve">  SSB of the other species either increased or declined during most of the three decades, which caused inconsistent correlations with the more variable Shannon diversity time series.</w:t>
      </w:r>
    </w:p>
    <w:p w14:paraId="232C310F" w14:textId="289653B0" w:rsidR="00752F8D" w:rsidRPr="005E323E" w:rsidRDefault="002F35C4" w:rsidP="008B042A">
      <w:pPr>
        <w:spacing w:line="480" w:lineRule="auto"/>
        <w:ind w:firstLine="720"/>
        <w:rPr>
          <w:rFonts w:ascii="Times" w:hAnsi="Times"/>
        </w:rPr>
      </w:pPr>
      <w:r>
        <w:rPr>
          <w:rFonts w:ascii="Times" w:hAnsi="Times"/>
        </w:rPr>
        <w:t>To guide our interpretation of the common trends from DFA, we examined correlations with e</w:t>
      </w:r>
      <w:r w:rsidR="006D298F" w:rsidRPr="005E323E">
        <w:rPr>
          <w:rFonts w:ascii="Times" w:hAnsi="Times"/>
        </w:rPr>
        <w:t xml:space="preserve">nvironmental indices and </w:t>
      </w:r>
      <w:r w:rsidR="00D1399B">
        <w:rPr>
          <w:rFonts w:ascii="Times" w:hAnsi="Times"/>
        </w:rPr>
        <w:t xml:space="preserve">SSB </w:t>
      </w:r>
      <w:r>
        <w:rPr>
          <w:rFonts w:ascii="Times" w:hAnsi="Times"/>
        </w:rPr>
        <w:t>indices</w:t>
      </w:r>
      <w:r w:rsidR="006D298F" w:rsidRPr="005E323E">
        <w:rPr>
          <w:rFonts w:ascii="Times" w:hAnsi="Times"/>
        </w:rPr>
        <w:t>.  Trend 1 was positively correlate</w:t>
      </w:r>
      <w:r w:rsidR="00D4464D">
        <w:rPr>
          <w:rFonts w:ascii="Times" w:hAnsi="Times"/>
        </w:rPr>
        <w:t>d with NPGO from 1981 until 2003</w:t>
      </w:r>
      <w:r w:rsidR="006D298F" w:rsidRPr="005E323E">
        <w:rPr>
          <w:rFonts w:ascii="Times" w:hAnsi="Times"/>
        </w:rPr>
        <w:t xml:space="preserve"> (Fig</w:t>
      </w:r>
      <w:r w:rsidR="00AC072C">
        <w:rPr>
          <w:rFonts w:ascii="Times" w:hAnsi="Times"/>
        </w:rPr>
        <w:t>.</w:t>
      </w:r>
      <w:r w:rsidR="009F1B71">
        <w:rPr>
          <w:rFonts w:ascii="Times" w:hAnsi="Times"/>
        </w:rPr>
        <w:t xml:space="preserve"> </w:t>
      </w:r>
      <w:r w:rsidR="00AC072C">
        <w:rPr>
          <w:rFonts w:ascii="Times" w:hAnsi="Times"/>
        </w:rPr>
        <w:t>5</w:t>
      </w:r>
      <w:r w:rsidR="009F1B71">
        <w:rPr>
          <w:rFonts w:ascii="Times" w:hAnsi="Times"/>
        </w:rPr>
        <w:t>)</w:t>
      </w:r>
      <w:r w:rsidR="00451C33">
        <w:rPr>
          <w:rFonts w:ascii="Times" w:hAnsi="Times"/>
        </w:rPr>
        <w:t xml:space="preserve"> with b</w:t>
      </w:r>
      <w:r>
        <w:rPr>
          <w:rFonts w:ascii="Times" w:hAnsi="Times"/>
        </w:rPr>
        <w:t xml:space="preserve">oth </w:t>
      </w:r>
      <w:r w:rsidR="00670163">
        <w:rPr>
          <w:rFonts w:ascii="Times" w:hAnsi="Times"/>
        </w:rPr>
        <w:t>exhibit</w:t>
      </w:r>
      <w:r w:rsidR="00451C33">
        <w:rPr>
          <w:rFonts w:ascii="Times" w:hAnsi="Times"/>
        </w:rPr>
        <w:t>ing</w:t>
      </w:r>
      <w:r w:rsidR="00670163">
        <w:rPr>
          <w:rFonts w:ascii="Times" w:hAnsi="Times"/>
        </w:rPr>
        <w:t xml:space="preserve"> similar </w:t>
      </w:r>
      <w:r w:rsidR="006D298F" w:rsidRPr="005E323E">
        <w:rPr>
          <w:rFonts w:ascii="Times" w:hAnsi="Times"/>
        </w:rPr>
        <w:t>high values in 2001 and low values in the same years i</w:t>
      </w:r>
      <w:r w:rsidR="00AC072C">
        <w:rPr>
          <w:rFonts w:ascii="Times" w:hAnsi="Times"/>
        </w:rPr>
        <w:t>n the 1980s and 1990s (Figs. 3</w:t>
      </w:r>
      <w:r w:rsidR="006D298F" w:rsidRPr="005E323E">
        <w:rPr>
          <w:rFonts w:ascii="Times" w:hAnsi="Times"/>
        </w:rPr>
        <w:t xml:space="preserve"> and </w:t>
      </w:r>
      <w:r w:rsidR="00AC072C">
        <w:rPr>
          <w:rFonts w:ascii="Times" w:hAnsi="Times"/>
        </w:rPr>
        <w:t>D2</w:t>
      </w:r>
      <w:r w:rsidR="006D298F" w:rsidRPr="005E323E">
        <w:rPr>
          <w:rFonts w:ascii="Times" w:hAnsi="Times"/>
        </w:rPr>
        <w:t xml:space="preserve">). </w:t>
      </w:r>
      <w:r w:rsidR="00670163">
        <w:rPr>
          <w:rFonts w:ascii="Times" w:hAnsi="Times"/>
        </w:rPr>
        <w:t xml:space="preserve">The correlation between upwelling and </w:t>
      </w:r>
      <w:r w:rsidR="006D298F" w:rsidRPr="005E323E">
        <w:rPr>
          <w:rFonts w:ascii="Times" w:hAnsi="Times"/>
        </w:rPr>
        <w:t xml:space="preserve">Trend 1 was negative from 1987 to 1997, </w:t>
      </w:r>
      <w:r w:rsidR="00670163">
        <w:rPr>
          <w:rFonts w:ascii="Times" w:hAnsi="Times"/>
        </w:rPr>
        <w:t>but</w:t>
      </w:r>
      <w:r w:rsidR="00670163" w:rsidRPr="005E323E">
        <w:rPr>
          <w:rFonts w:ascii="Times" w:hAnsi="Times"/>
        </w:rPr>
        <w:t xml:space="preserve"> </w:t>
      </w:r>
      <w:r w:rsidR="006D298F" w:rsidRPr="005E323E">
        <w:rPr>
          <w:rFonts w:ascii="Times" w:hAnsi="Times"/>
        </w:rPr>
        <w:t>switched</w:t>
      </w:r>
      <w:r w:rsidR="009F1B71">
        <w:rPr>
          <w:rFonts w:ascii="Times" w:hAnsi="Times"/>
        </w:rPr>
        <w:t xml:space="preserve"> to positive in 1996 to 2010</w:t>
      </w:r>
      <w:r w:rsidR="006D298F" w:rsidRPr="005E323E">
        <w:rPr>
          <w:rFonts w:ascii="Times" w:hAnsi="Times"/>
        </w:rPr>
        <w:t xml:space="preserve">. </w:t>
      </w:r>
      <w:r w:rsidR="00670163">
        <w:rPr>
          <w:rFonts w:ascii="Times" w:hAnsi="Times"/>
        </w:rPr>
        <w:t xml:space="preserve">For fish time series, </w:t>
      </w:r>
      <w:r w:rsidR="009F1B71">
        <w:rPr>
          <w:rFonts w:ascii="Times" w:hAnsi="Times"/>
        </w:rPr>
        <w:t xml:space="preserve">Trend 1 was </w:t>
      </w:r>
      <w:r w:rsidR="006D298F" w:rsidRPr="005E323E">
        <w:rPr>
          <w:rFonts w:ascii="Times" w:hAnsi="Times"/>
        </w:rPr>
        <w:t xml:space="preserve">negatively correlated </w:t>
      </w:r>
      <w:r w:rsidR="009F1B71">
        <w:rPr>
          <w:rFonts w:ascii="Times" w:hAnsi="Times"/>
        </w:rPr>
        <w:t xml:space="preserve">with </w:t>
      </w:r>
      <w:proofErr w:type="spellStart"/>
      <w:r w:rsidR="009F1B71">
        <w:rPr>
          <w:rFonts w:ascii="Times" w:hAnsi="Times"/>
        </w:rPr>
        <w:t>pollock</w:t>
      </w:r>
      <w:proofErr w:type="spellEnd"/>
      <w:r w:rsidR="009F1B71">
        <w:rPr>
          <w:rFonts w:ascii="Times" w:hAnsi="Times"/>
        </w:rPr>
        <w:t xml:space="preserve"> </w:t>
      </w:r>
      <w:r w:rsidR="001D6B66">
        <w:rPr>
          <w:rFonts w:ascii="Times" w:hAnsi="Times"/>
        </w:rPr>
        <w:t xml:space="preserve">and Pacific cod </w:t>
      </w:r>
      <w:r w:rsidR="009F1B71">
        <w:rPr>
          <w:rFonts w:ascii="Times" w:hAnsi="Times"/>
        </w:rPr>
        <w:t>SSB during 1987 to 2005</w:t>
      </w:r>
      <w:r w:rsidR="00483861">
        <w:rPr>
          <w:rFonts w:ascii="Times" w:hAnsi="Times"/>
        </w:rPr>
        <w:t xml:space="preserve"> </w:t>
      </w:r>
      <w:r w:rsidR="00670163">
        <w:rPr>
          <w:rFonts w:ascii="Times" w:hAnsi="Times"/>
        </w:rPr>
        <w:t>and positively correlated with</w:t>
      </w:r>
      <w:r w:rsidR="00483861">
        <w:rPr>
          <w:rFonts w:ascii="Times" w:hAnsi="Times"/>
        </w:rPr>
        <w:t xml:space="preserve"> Pacific Ocean perch during those same years</w:t>
      </w:r>
      <w:r w:rsidR="00670163">
        <w:rPr>
          <w:rFonts w:ascii="Times" w:hAnsi="Times"/>
        </w:rPr>
        <w:t>.</w:t>
      </w:r>
      <w:r w:rsidR="005417A1">
        <w:rPr>
          <w:rFonts w:ascii="Times" w:hAnsi="Times"/>
        </w:rPr>
        <w:t xml:space="preserve"> </w:t>
      </w:r>
      <w:r w:rsidR="006D298F" w:rsidRPr="005E323E">
        <w:rPr>
          <w:rFonts w:ascii="Times" w:hAnsi="Times"/>
        </w:rPr>
        <w:t xml:space="preserve">Trend 2 was positively </w:t>
      </w:r>
      <w:r w:rsidR="00483861">
        <w:rPr>
          <w:rFonts w:ascii="Times" w:hAnsi="Times"/>
        </w:rPr>
        <w:t xml:space="preserve">correlated with ENSO during 1987 to 1997. </w:t>
      </w:r>
      <w:r w:rsidR="00451C33">
        <w:rPr>
          <w:rFonts w:ascii="Times" w:hAnsi="Times"/>
        </w:rPr>
        <w:t>Similar to</w:t>
      </w:r>
      <w:r w:rsidR="005417A1">
        <w:rPr>
          <w:rFonts w:ascii="Times" w:hAnsi="Times"/>
        </w:rPr>
        <w:t xml:space="preserve"> Trend 1, </w:t>
      </w:r>
      <w:r w:rsidR="006D298F" w:rsidRPr="005E323E">
        <w:rPr>
          <w:rFonts w:ascii="Times" w:hAnsi="Times"/>
        </w:rPr>
        <w:t xml:space="preserve">Trend 2 was negatively correlated with the upwelling anomaly </w:t>
      </w:r>
      <w:r w:rsidR="00483861">
        <w:rPr>
          <w:rFonts w:ascii="Times" w:hAnsi="Times"/>
        </w:rPr>
        <w:t>from 1982-1994</w:t>
      </w:r>
      <w:r w:rsidR="009169B3">
        <w:rPr>
          <w:rFonts w:ascii="Times" w:hAnsi="Times"/>
        </w:rPr>
        <w:t xml:space="preserve">. </w:t>
      </w:r>
      <w:r w:rsidR="005417A1">
        <w:rPr>
          <w:rFonts w:ascii="Times" w:hAnsi="Times"/>
        </w:rPr>
        <w:t xml:space="preserve">For adult fish indices, </w:t>
      </w:r>
      <w:r w:rsidR="009169B3">
        <w:rPr>
          <w:rFonts w:ascii="Times" w:hAnsi="Times"/>
        </w:rPr>
        <w:t xml:space="preserve">Trend 2 </w:t>
      </w:r>
      <w:r w:rsidR="005417A1">
        <w:rPr>
          <w:rFonts w:ascii="Times" w:hAnsi="Times"/>
        </w:rPr>
        <w:t xml:space="preserve">represents a slightly different signal – both Trend 1 and 2 were correlated with </w:t>
      </w:r>
      <w:proofErr w:type="spellStart"/>
      <w:r w:rsidR="005417A1">
        <w:rPr>
          <w:rFonts w:ascii="Times" w:hAnsi="Times"/>
        </w:rPr>
        <w:t>pollock</w:t>
      </w:r>
      <w:proofErr w:type="spellEnd"/>
      <w:r w:rsidR="005417A1">
        <w:rPr>
          <w:rFonts w:ascii="Times" w:hAnsi="Times"/>
        </w:rPr>
        <w:t>, in the 1980s and early 1990s</w:t>
      </w:r>
      <w:r w:rsidR="005417A1" w:rsidDel="005417A1">
        <w:rPr>
          <w:rFonts w:ascii="Times" w:hAnsi="Times"/>
        </w:rPr>
        <w:t xml:space="preserve"> </w:t>
      </w:r>
      <w:r w:rsidR="005417A1">
        <w:rPr>
          <w:rFonts w:ascii="Times" w:hAnsi="Times"/>
        </w:rPr>
        <w:t>Trend 2 was also negatively correlated</w:t>
      </w:r>
      <w:r w:rsidR="009169B3">
        <w:rPr>
          <w:rFonts w:ascii="Times" w:hAnsi="Times"/>
        </w:rPr>
        <w:t xml:space="preserve"> </w:t>
      </w:r>
      <w:r w:rsidR="00451C33">
        <w:rPr>
          <w:rFonts w:ascii="Times" w:hAnsi="Times"/>
        </w:rPr>
        <w:t xml:space="preserve">with </w:t>
      </w:r>
      <w:proofErr w:type="gramStart"/>
      <w:r w:rsidR="009169B3">
        <w:rPr>
          <w:rFonts w:ascii="Times" w:hAnsi="Times"/>
        </w:rPr>
        <w:t xml:space="preserve">Pacific </w:t>
      </w:r>
      <w:r w:rsidR="00D1399B">
        <w:rPr>
          <w:rFonts w:ascii="Times" w:hAnsi="Times"/>
        </w:rPr>
        <w:t>o</w:t>
      </w:r>
      <w:r w:rsidR="009169B3">
        <w:rPr>
          <w:rFonts w:ascii="Times" w:hAnsi="Times"/>
        </w:rPr>
        <w:t>cean</w:t>
      </w:r>
      <w:proofErr w:type="gramEnd"/>
      <w:r w:rsidR="009169B3">
        <w:rPr>
          <w:rFonts w:ascii="Times" w:hAnsi="Times"/>
        </w:rPr>
        <w:t xml:space="preserve"> perch</w:t>
      </w:r>
      <w:r w:rsidR="005417A1">
        <w:rPr>
          <w:rFonts w:ascii="Times" w:hAnsi="Times"/>
        </w:rPr>
        <w:t xml:space="preserve"> </w:t>
      </w:r>
      <w:r w:rsidR="009169B3">
        <w:rPr>
          <w:rFonts w:ascii="Times" w:hAnsi="Times"/>
        </w:rPr>
        <w:t xml:space="preserve">and </w:t>
      </w:r>
      <w:proofErr w:type="spellStart"/>
      <w:r w:rsidR="009169B3">
        <w:rPr>
          <w:rFonts w:ascii="Times" w:hAnsi="Times"/>
        </w:rPr>
        <w:lastRenderedPageBreak/>
        <w:t>arrowtooth</w:t>
      </w:r>
      <w:proofErr w:type="spellEnd"/>
      <w:r w:rsidR="009169B3">
        <w:rPr>
          <w:rFonts w:ascii="Times" w:hAnsi="Times"/>
        </w:rPr>
        <w:t xml:space="preserve"> flounder but positively correlated with Pacific cod. We saw no correlations between Trend 2 and any of the environmental or SSB covariates after 2006</w:t>
      </w:r>
      <w:r w:rsidR="005417A1">
        <w:rPr>
          <w:rFonts w:ascii="Times" w:hAnsi="Times"/>
        </w:rPr>
        <w:t>.</w:t>
      </w:r>
    </w:p>
    <w:p w14:paraId="7162E22A" w14:textId="1C5F09BF" w:rsidR="00752F8D" w:rsidRPr="005E323E" w:rsidRDefault="00752F8D" w:rsidP="005E323E">
      <w:pPr>
        <w:spacing w:line="480" w:lineRule="auto"/>
        <w:rPr>
          <w:rFonts w:ascii="Times" w:hAnsi="Times"/>
        </w:rPr>
      </w:pPr>
    </w:p>
    <w:p w14:paraId="72953F10" w14:textId="77777777" w:rsidR="00752F8D" w:rsidRPr="005E323E" w:rsidRDefault="00026374" w:rsidP="005E323E">
      <w:pPr>
        <w:spacing w:line="480" w:lineRule="auto"/>
        <w:rPr>
          <w:rFonts w:ascii="Times" w:hAnsi="Times"/>
        </w:rPr>
      </w:pPr>
      <w:r w:rsidRPr="00026374">
        <w:rPr>
          <w:rFonts w:ascii="Times" w:hAnsi="Times"/>
          <w:noProof/>
        </w:rPr>
        <w:drawing>
          <wp:inline distT="0" distB="0" distL="0" distR="0" wp14:anchorId="31DEA5AE" wp14:editId="2D7FDA39">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62A12FD6" w14:textId="0AE736CC" w:rsidR="00752F8D" w:rsidRPr="005E323E" w:rsidRDefault="006D298F" w:rsidP="005E323E">
      <w:pPr>
        <w:spacing w:line="480" w:lineRule="auto"/>
        <w:rPr>
          <w:rFonts w:ascii="Times" w:hAnsi="Times"/>
        </w:rPr>
      </w:pPr>
      <w:r w:rsidRPr="00026374">
        <w:rPr>
          <w:rFonts w:ascii="Times" w:hAnsi="Times"/>
          <w:b/>
        </w:rPr>
        <w:t xml:space="preserve">Figure </w:t>
      </w:r>
      <w:r w:rsidR="00AC072C">
        <w:rPr>
          <w:rFonts w:ascii="Times" w:hAnsi="Times"/>
          <w:b/>
        </w:rPr>
        <w:t>5</w:t>
      </w:r>
      <w:r w:rsidRPr="00026374">
        <w:rPr>
          <w:rFonts w:ascii="Times" w:hAnsi="Times"/>
          <w:b/>
        </w:rPr>
        <w:t>.</w:t>
      </w:r>
      <w:r w:rsidRPr="005E323E">
        <w:rPr>
          <w:rFonts w:ascii="Times" w:hAnsi="Times"/>
        </w:rPr>
        <w:t xml:space="preserve">  Moving window cross correlations between environmental and spawning stock biomass variables and DFA trends and diversity indices.  Each panel shows a time series of </w:t>
      </w:r>
      <w:r w:rsidRPr="005E323E">
        <w:rPr>
          <w:rFonts w:ascii="Times" w:hAnsi="Times"/>
        </w:rPr>
        <w:lastRenderedPageBreak/>
        <w:t>Pearson correlation</w:t>
      </w:r>
      <w:r w:rsidR="003E607B">
        <w:rPr>
          <w:rFonts w:ascii="Times" w:hAnsi="Times"/>
        </w:rPr>
        <w:t>s</w:t>
      </w:r>
      <w:r w:rsidRPr="005E323E">
        <w:rPr>
          <w:rFonts w:ascii="Times" w:hAnsi="Times"/>
        </w:rPr>
        <w:t xml:space="preserve"> (black line) with 90 percent confidence </w:t>
      </w:r>
      <w:r w:rsidR="00D1399B">
        <w:rPr>
          <w:rFonts w:ascii="Times" w:hAnsi="Times"/>
        </w:rPr>
        <w:t>intervals</w:t>
      </w:r>
      <w:r w:rsidR="00D1399B" w:rsidRPr="005E323E">
        <w:rPr>
          <w:rFonts w:ascii="Times" w:hAnsi="Times"/>
        </w:rPr>
        <w:t xml:space="preserve"> </w:t>
      </w:r>
      <w:r w:rsidR="005352F5">
        <w:rPr>
          <w:rFonts w:ascii="Times" w:hAnsi="Times"/>
        </w:rPr>
        <w:t xml:space="preserve">that account for autocorrelation </w:t>
      </w:r>
      <w:r w:rsidRPr="005E323E">
        <w:rPr>
          <w:rFonts w:ascii="Times" w:hAnsi="Times"/>
        </w:rPr>
        <w:t>(</w:t>
      </w:r>
      <w:r w:rsidR="00D1399B">
        <w:rPr>
          <w:rFonts w:ascii="Times" w:hAnsi="Times"/>
        </w:rPr>
        <w:t xml:space="preserve">CI, </w:t>
      </w:r>
      <w:r w:rsidRPr="005E323E">
        <w:rPr>
          <w:rFonts w:ascii="Times" w:hAnsi="Times"/>
        </w:rPr>
        <w:t xml:space="preserve">grey-shaded region) with a window length of 11 years (e.g., value for 1991 represents years 1981 to 1991).  Red </w:t>
      </w:r>
      <w:r w:rsidR="00EB480A">
        <w:rPr>
          <w:rFonts w:ascii="Times" w:hAnsi="Times"/>
        </w:rPr>
        <w:t>and blue points represent</w:t>
      </w:r>
      <w:r w:rsidR="00F5555E">
        <w:rPr>
          <w:rFonts w:ascii="Times" w:hAnsi="Times"/>
        </w:rPr>
        <w:t xml:space="preserve"> correlations in which the confidence intervals are greater or less than </w:t>
      </w:r>
      <w:r w:rsidR="00EB480A">
        <w:rPr>
          <w:rFonts w:ascii="Times" w:hAnsi="Times"/>
        </w:rPr>
        <w:t xml:space="preserve">zero, respectively. </w:t>
      </w:r>
    </w:p>
    <w:p w14:paraId="5CB51BA7" w14:textId="77777777" w:rsidR="00752F8D" w:rsidRPr="005E323E" w:rsidRDefault="006D298F" w:rsidP="005E323E">
      <w:pPr>
        <w:spacing w:line="480" w:lineRule="auto"/>
        <w:rPr>
          <w:rFonts w:ascii="Times" w:hAnsi="Times"/>
        </w:rPr>
      </w:pPr>
      <w:r w:rsidRPr="005E323E">
        <w:rPr>
          <w:rFonts w:ascii="Times" w:hAnsi="Times"/>
          <w:b/>
        </w:rPr>
        <w:t>Discussion</w:t>
      </w:r>
    </w:p>
    <w:p w14:paraId="2AF2B9A0" w14:textId="2B13EAA8" w:rsidR="00752F8D" w:rsidRPr="005E323E" w:rsidRDefault="00F07309" w:rsidP="00D401F7">
      <w:pPr>
        <w:spacing w:line="480" w:lineRule="auto"/>
        <w:ind w:firstLine="720"/>
        <w:rPr>
          <w:rFonts w:ascii="Times" w:hAnsi="Times"/>
        </w:rPr>
      </w:pPr>
      <w:r>
        <w:rPr>
          <w:rFonts w:ascii="Times" w:hAnsi="Times"/>
        </w:rPr>
        <w:t xml:space="preserve">Ecological indicators developed from </w:t>
      </w:r>
      <w:proofErr w:type="spellStart"/>
      <w:r>
        <w:rPr>
          <w:rFonts w:ascii="Times" w:hAnsi="Times"/>
        </w:rPr>
        <w:t>ichthyoplankton</w:t>
      </w:r>
      <w:proofErr w:type="spellEnd"/>
      <w:r>
        <w:rPr>
          <w:rFonts w:ascii="Times" w:hAnsi="Times"/>
        </w:rPr>
        <w:t xml:space="preserve"> surveys</w:t>
      </w:r>
      <w:r w:rsidR="006D298F" w:rsidRPr="005E323E">
        <w:rPr>
          <w:rFonts w:ascii="Times" w:hAnsi="Times"/>
        </w:rPr>
        <w:t xml:space="preserve"> are </w:t>
      </w:r>
      <w:r>
        <w:rPr>
          <w:rFonts w:ascii="Times" w:hAnsi="Times"/>
        </w:rPr>
        <w:t xml:space="preserve">potentially </w:t>
      </w:r>
      <w:r w:rsidR="006D298F" w:rsidRPr="005E323E">
        <w:rPr>
          <w:rFonts w:ascii="Times" w:hAnsi="Times"/>
        </w:rPr>
        <w:t xml:space="preserve">useful tools to monitor and assess </w:t>
      </w:r>
      <w:r>
        <w:rPr>
          <w:rFonts w:ascii="Times" w:hAnsi="Times"/>
        </w:rPr>
        <w:t xml:space="preserve">the </w:t>
      </w:r>
      <w:r w:rsidR="006D298F" w:rsidRPr="005E323E">
        <w:rPr>
          <w:rFonts w:ascii="Times" w:hAnsi="Times"/>
        </w:rPr>
        <w:t xml:space="preserve">effects of </w:t>
      </w:r>
      <w:r>
        <w:rPr>
          <w:rFonts w:ascii="Times" w:hAnsi="Times"/>
        </w:rPr>
        <w:t xml:space="preserve">gradual change and abrupt shifts </w:t>
      </w:r>
      <w:r w:rsidR="006D298F" w:rsidRPr="005E323E">
        <w:rPr>
          <w:rFonts w:ascii="Times" w:hAnsi="Times"/>
        </w:rPr>
        <w:t>in Large Marine Ecosystems</w:t>
      </w:r>
      <w:r>
        <w:rPr>
          <w:rFonts w:ascii="Times" w:hAnsi="Times"/>
        </w:rPr>
        <w:t xml:space="preserve">. The standardized indices of probability of occurrence and abundance we </w:t>
      </w:r>
      <w:r w:rsidR="00C36130">
        <w:rPr>
          <w:rFonts w:ascii="Times" w:hAnsi="Times"/>
        </w:rPr>
        <w:t xml:space="preserve">estimated </w:t>
      </w:r>
      <w:r>
        <w:rPr>
          <w:rFonts w:ascii="Times" w:hAnsi="Times"/>
        </w:rPr>
        <w:t xml:space="preserve">for the 40 </w:t>
      </w:r>
      <w:proofErr w:type="spellStart"/>
      <w:r>
        <w:rPr>
          <w:rFonts w:ascii="Times" w:hAnsi="Times"/>
        </w:rPr>
        <w:t>ichthyoplankton</w:t>
      </w:r>
      <w:proofErr w:type="spellEnd"/>
      <w:r>
        <w:rPr>
          <w:rFonts w:ascii="Times" w:hAnsi="Times"/>
        </w:rPr>
        <w:t xml:space="preserve"> species shown here represent the most precise and least biased estimates of abundance for spring </w:t>
      </w:r>
      <w:proofErr w:type="spellStart"/>
      <w:r>
        <w:rPr>
          <w:rFonts w:ascii="Times" w:hAnsi="Times"/>
        </w:rPr>
        <w:t>ichthyoplankton</w:t>
      </w:r>
      <w:proofErr w:type="spellEnd"/>
      <w:r>
        <w:rPr>
          <w:rFonts w:ascii="Times" w:hAnsi="Times"/>
        </w:rPr>
        <w:t xml:space="preserve"> in the Gulf of Alaska </w:t>
      </w:r>
      <w:r w:rsidR="006E23DD">
        <w:rPr>
          <w:rFonts w:ascii="Times" w:hAnsi="Times"/>
        </w:rPr>
        <w:t>over three decades</w:t>
      </w:r>
      <w:r>
        <w:rPr>
          <w:rFonts w:ascii="Times" w:hAnsi="Times"/>
        </w:rPr>
        <w:t xml:space="preserve">.  </w:t>
      </w:r>
      <w:r w:rsidR="00C36130">
        <w:rPr>
          <w:rFonts w:ascii="Times" w:hAnsi="Times"/>
        </w:rPr>
        <w:t>The b</w:t>
      </w:r>
      <w:r w:rsidR="00E72487">
        <w:rPr>
          <w:rFonts w:ascii="Times" w:hAnsi="Times"/>
        </w:rPr>
        <w:t>iodiversity indices, synchrony, and DFA trends we developed show evidence of long-term gradual change in this ecosystem, as well as supporting evidence for abrupt shifts. T</w:t>
      </w:r>
      <w:r w:rsidR="006D298F" w:rsidRPr="005E323E">
        <w:rPr>
          <w:rFonts w:ascii="Times" w:hAnsi="Times"/>
        </w:rPr>
        <w:t xml:space="preserve">hese patterns </w:t>
      </w:r>
      <w:r w:rsidR="00E72487">
        <w:rPr>
          <w:rFonts w:ascii="Times" w:hAnsi="Times"/>
        </w:rPr>
        <w:t>were correlated with</w:t>
      </w:r>
      <w:r w:rsidR="006D298F" w:rsidRPr="005E323E">
        <w:rPr>
          <w:rFonts w:ascii="Times" w:hAnsi="Times"/>
        </w:rPr>
        <w:t xml:space="preserve"> several factors: climate shifts that occurred in the North Pacific ecosystem </w:t>
      </w:r>
      <w:r w:rsidR="008F3E50">
        <w:rPr>
          <w:rFonts w:ascii="Times" w:hAnsi="Times"/>
        </w:rPr>
        <w:t xml:space="preserve">in </w:t>
      </w:r>
      <w:r w:rsidR="006D298F" w:rsidRPr="005E323E">
        <w:rPr>
          <w:rFonts w:ascii="Times" w:hAnsi="Times"/>
        </w:rPr>
        <w:t xml:space="preserve">1988/1989 and 2007/2008, the influence of the dominant larval species, </w:t>
      </w:r>
      <w:proofErr w:type="spellStart"/>
      <w:r w:rsidR="006D298F" w:rsidRPr="005E323E">
        <w:rPr>
          <w:rFonts w:ascii="Times" w:hAnsi="Times"/>
        </w:rPr>
        <w:t>pollock</w:t>
      </w:r>
      <w:proofErr w:type="spellEnd"/>
      <w:r w:rsidR="006D298F" w:rsidRPr="005E323E">
        <w:rPr>
          <w:rFonts w:ascii="Times" w:hAnsi="Times"/>
        </w:rPr>
        <w:t xml:space="preserve">, on the co-occurring </w:t>
      </w:r>
      <w:proofErr w:type="spellStart"/>
      <w:r w:rsidR="006D298F" w:rsidRPr="005E323E">
        <w:rPr>
          <w:rFonts w:ascii="Times" w:hAnsi="Times"/>
        </w:rPr>
        <w:t>ichthyoplankton</w:t>
      </w:r>
      <w:proofErr w:type="spellEnd"/>
      <w:r w:rsidR="006D298F" w:rsidRPr="005E323E">
        <w:rPr>
          <w:rFonts w:ascii="Times" w:hAnsi="Times"/>
        </w:rPr>
        <w:t xml:space="preserve"> community, and the community response to the environmental forcing events relative to the abundance of walleye </w:t>
      </w:r>
      <w:proofErr w:type="spellStart"/>
      <w:r w:rsidR="006D298F" w:rsidRPr="005E323E">
        <w:rPr>
          <w:rFonts w:ascii="Times" w:hAnsi="Times"/>
        </w:rPr>
        <w:t>pollock</w:t>
      </w:r>
      <w:proofErr w:type="spellEnd"/>
      <w:r w:rsidR="006D298F" w:rsidRPr="005E323E">
        <w:rPr>
          <w:rFonts w:ascii="Times" w:hAnsi="Times"/>
        </w:rPr>
        <w:t xml:space="preserve">.                                                                                                                                                                                                                                                                                                                                                                                                                                                                                                                                                                                                                                                     </w:t>
      </w:r>
    </w:p>
    <w:p w14:paraId="5D132B2F" w14:textId="354CD54A" w:rsidR="00752F8D" w:rsidRPr="005E323E" w:rsidRDefault="009757A4" w:rsidP="00595636">
      <w:pPr>
        <w:spacing w:line="480" w:lineRule="auto"/>
        <w:ind w:firstLine="720"/>
        <w:rPr>
          <w:rFonts w:ascii="Times" w:hAnsi="Times"/>
        </w:rPr>
      </w:pPr>
      <w:r>
        <w:rPr>
          <w:rFonts w:ascii="Times" w:hAnsi="Times"/>
        </w:rPr>
        <w:t>Species ri</w:t>
      </w:r>
      <w:r w:rsidR="00C82735">
        <w:rPr>
          <w:rFonts w:ascii="Times" w:hAnsi="Times"/>
        </w:rPr>
        <w:t xml:space="preserve">chness and DFA Trend 1 both showed gradual changes from 1981-2013.  These trends may </w:t>
      </w:r>
      <w:r w:rsidR="002766E1">
        <w:rPr>
          <w:rFonts w:ascii="Times" w:hAnsi="Times"/>
        </w:rPr>
        <w:t xml:space="preserve">reflect </w:t>
      </w:r>
      <w:r w:rsidR="006D298F" w:rsidRPr="005E323E">
        <w:rPr>
          <w:rFonts w:ascii="Times" w:hAnsi="Times"/>
        </w:rPr>
        <w:t>a range shift of southern latitude species into the western Gulf of Alaska pursuant to overall ocean warming.  We noted th</w:t>
      </w:r>
      <w:r w:rsidR="002766E1">
        <w:rPr>
          <w:rFonts w:ascii="Times" w:hAnsi="Times"/>
        </w:rPr>
        <w:t>at abundances</w:t>
      </w:r>
      <w:r w:rsidR="006D298F" w:rsidRPr="005E323E">
        <w:rPr>
          <w:rFonts w:ascii="Times" w:hAnsi="Times"/>
        </w:rPr>
        <w:t xml:space="preserve"> of larval southern rock sole, </w:t>
      </w:r>
      <w:proofErr w:type="gramStart"/>
      <w:r w:rsidR="006D298F" w:rsidRPr="005E323E">
        <w:rPr>
          <w:rFonts w:ascii="Times" w:hAnsi="Times"/>
        </w:rPr>
        <w:t>Pacific ocean</w:t>
      </w:r>
      <w:proofErr w:type="gramEnd"/>
      <w:r w:rsidR="006D298F" w:rsidRPr="005E323E">
        <w:rPr>
          <w:rFonts w:ascii="Times" w:hAnsi="Times"/>
        </w:rPr>
        <w:t xml:space="preserve"> perch, lingcod</w:t>
      </w:r>
      <w:r w:rsidR="009F34BF">
        <w:rPr>
          <w:rFonts w:ascii="Times" w:hAnsi="Times"/>
        </w:rPr>
        <w:t xml:space="preserve"> (</w:t>
      </w:r>
      <w:proofErr w:type="spellStart"/>
      <w:r w:rsidR="009F34BF" w:rsidRPr="005E323E">
        <w:rPr>
          <w:rFonts w:ascii="Times" w:hAnsi="Times"/>
          <w:i/>
        </w:rPr>
        <w:t>Ophiodon</w:t>
      </w:r>
      <w:proofErr w:type="spellEnd"/>
      <w:r w:rsidR="009F34BF" w:rsidRPr="005E323E">
        <w:rPr>
          <w:rFonts w:ascii="Times" w:hAnsi="Times"/>
          <w:i/>
        </w:rPr>
        <w:t xml:space="preserve"> </w:t>
      </w:r>
      <w:r w:rsidR="009F34BF">
        <w:rPr>
          <w:rFonts w:ascii="Times" w:hAnsi="Times"/>
          <w:i/>
        </w:rPr>
        <w:t>elongates</w:t>
      </w:r>
      <w:r w:rsidR="009F34BF">
        <w:rPr>
          <w:rFonts w:ascii="Times" w:hAnsi="Times"/>
        </w:rPr>
        <w:t>)</w:t>
      </w:r>
      <w:r w:rsidR="006D298F" w:rsidRPr="005E323E">
        <w:rPr>
          <w:rFonts w:ascii="Times" w:hAnsi="Times"/>
        </w:rPr>
        <w:t xml:space="preserve">, and starry flounder </w:t>
      </w:r>
      <w:r w:rsidR="009F34BF">
        <w:rPr>
          <w:rFonts w:ascii="Times" w:hAnsi="Times"/>
        </w:rPr>
        <w:t>(</w:t>
      </w:r>
      <w:proofErr w:type="spellStart"/>
      <w:r w:rsidR="009F34BF" w:rsidRPr="00DB5913">
        <w:rPr>
          <w:rFonts w:ascii="Times" w:hAnsi="Times"/>
          <w:i/>
        </w:rPr>
        <w:t>Platichthys</w:t>
      </w:r>
      <w:proofErr w:type="spellEnd"/>
      <w:r w:rsidR="009F34BF" w:rsidRPr="00DB5913">
        <w:rPr>
          <w:rFonts w:ascii="Times" w:hAnsi="Times"/>
          <w:i/>
        </w:rPr>
        <w:t xml:space="preserve"> </w:t>
      </w:r>
      <w:proofErr w:type="spellStart"/>
      <w:r w:rsidR="009F34BF" w:rsidRPr="00DB5913">
        <w:rPr>
          <w:rFonts w:ascii="Times" w:hAnsi="Times"/>
          <w:i/>
        </w:rPr>
        <w:t>stellatus</w:t>
      </w:r>
      <w:proofErr w:type="spellEnd"/>
      <w:r w:rsidR="009F34BF">
        <w:rPr>
          <w:rFonts w:ascii="Times" w:hAnsi="Times"/>
        </w:rPr>
        <w:t xml:space="preserve">; </w:t>
      </w:r>
      <w:r w:rsidR="00C82735">
        <w:rPr>
          <w:rFonts w:ascii="Times" w:hAnsi="Times"/>
        </w:rPr>
        <w:t xml:space="preserve">Appendix B) have </w:t>
      </w:r>
      <w:r w:rsidR="006D298F" w:rsidRPr="005E323E">
        <w:rPr>
          <w:rFonts w:ascii="Times" w:hAnsi="Times"/>
        </w:rPr>
        <w:t>increas</w:t>
      </w:r>
      <w:r w:rsidR="00C82735">
        <w:rPr>
          <w:rFonts w:ascii="Times" w:hAnsi="Times"/>
        </w:rPr>
        <w:t xml:space="preserve">ed, </w:t>
      </w:r>
      <w:r w:rsidR="006D298F" w:rsidRPr="005E323E">
        <w:rPr>
          <w:rFonts w:ascii="Times" w:hAnsi="Times"/>
        </w:rPr>
        <w:t xml:space="preserve">consistent with an increase in bottom temperatures in the GOA </w:t>
      </w:r>
      <w:r w:rsidR="006D298F" w:rsidRPr="007D32DA">
        <w:rPr>
          <w:rFonts w:ascii="Times" w:hAnsi="Times"/>
        </w:rPr>
        <w:t>(Fig</w:t>
      </w:r>
      <w:r w:rsidR="00AC072C">
        <w:rPr>
          <w:rFonts w:ascii="Times" w:hAnsi="Times"/>
        </w:rPr>
        <w:t>.</w:t>
      </w:r>
      <w:r w:rsidR="006D298F" w:rsidRPr="007D32DA">
        <w:rPr>
          <w:rFonts w:ascii="Times" w:hAnsi="Times"/>
        </w:rPr>
        <w:t xml:space="preserve"> </w:t>
      </w:r>
      <w:r w:rsidR="007D32DA" w:rsidRPr="007D32DA">
        <w:rPr>
          <w:rFonts w:ascii="Times" w:hAnsi="Times"/>
        </w:rPr>
        <w:t>D</w:t>
      </w:r>
      <w:r w:rsidR="00595636" w:rsidRPr="007D32DA">
        <w:rPr>
          <w:rFonts w:ascii="Times" w:hAnsi="Times"/>
        </w:rPr>
        <w:t>2)</w:t>
      </w:r>
      <w:r w:rsidR="006D298F" w:rsidRPr="007D32DA">
        <w:rPr>
          <w:rFonts w:ascii="Times" w:hAnsi="Times"/>
        </w:rPr>
        <w:t xml:space="preserve">. </w:t>
      </w:r>
      <w:r w:rsidR="008A7A8C" w:rsidRPr="007D32DA">
        <w:rPr>
          <w:rFonts w:ascii="Times" w:hAnsi="Times"/>
        </w:rPr>
        <w:t>DFA</w:t>
      </w:r>
      <w:r w:rsidR="008A7A8C">
        <w:rPr>
          <w:rFonts w:ascii="Times" w:hAnsi="Times"/>
        </w:rPr>
        <w:t xml:space="preserve"> Trend 1 separated some warm and cold-water associated species, which </w:t>
      </w:r>
      <w:r w:rsidR="008A7A8C" w:rsidRPr="005E323E">
        <w:rPr>
          <w:rFonts w:ascii="Times" w:hAnsi="Times"/>
        </w:rPr>
        <w:t xml:space="preserve">could </w:t>
      </w:r>
      <w:r w:rsidR="008A7A8C">
        <w:rPr>
          <w:rFonts w:ascii="Times" w:hAnsi="Times"/>
        </w:rPr>
        <w:t xml:space="preserve">be </w:t>
      </w:r>
      <w:r w:rsidR="008A7A8C">
        <w:rPr>
          <w:rFonts w:ascii="Times" w:hAnsi="Times"/>
        </w:rPr>
        <w:lastRenderedPageBreak/>
        <w:t xml:space="preserve">a leading indicator of </w:t>
      </w:r>
      <w:r w:rsidR="008A7A8C" w:rsidRPr="005E323E">
        <w:rPr>
          <w:rFonts w:ascii="Times" w:hAnsi="Times"/>
        </w:rPr>
        <w:t>replacement of cold water species (</w:t>
      </w:r>
      <w:proofErr w:type="spellStart"/>
      <w:r w:rsidR="009F34BF" w:rsidRPr="005E323E">
        <w:rPr>
          <w:rFonts w:ascii="Times" w:hAnsi="Times"/>
          <w:i/>
        </w:rPr>
        <w:t>Lepidopsetta</w:t>
      </w:r>
      <w:proofErr w:type="spellEnd"/>
      <w:r w:rsidR="009F34BF" w:rsidRPr="005E323E">
        <w:rPr>
          <w:rFonts w:ascii="Times" w:hAnsi="Times"/>
          <w:i/>
        </w:rPr>
        <w:t xml:space="preserve"> </w:t>
      </w:r>
      <w:proofErr w:type="spellStart"/>
      <w:r w:rsidR="009F34BF" w:rsidRPr="005E323E">
        <w:rPr>
          <w:rFonts w:ascii="Times" w:hAnsi="Times"/>
          <w:i/>
        </w:rPr>
        <w:t>polyxystra</w:t>
      </w:r>
      <w:proofErr w:type="spellEnd"/>
      <w:r w:rsidR="008A7A8C" w:rsidRPr="005E323E">
        <w:rPr>
          <w:rFonts w:ascii="Times" w:hAnsi="Times"/>
        </w:rPr>
        <w:t>) with the warm water species (</w:t>
      </w:r>
      <w:r w:rsidR="009F34BF">
        <w:rPr>
          <w:rFonts w:ascii="Times" w:hAnsi="Times"/>
          <w:i/>
        </w:rPr>
        <w:t>L.</w:t>
      </w:r>
      <w:r w:rsidR="009F34BF" w:rsidRPr="005E323E">
        <w:rPr>
          <w:rFonts w:ascii="Times" w:hAnsi="Times"/>
          <w:i/>
        </w:rPr>
        <w:t xml:space="preserve"> </w:t>
      </w:r>
      <w:proofErr w:type="spellStart"/>
      <w:r w:rsidR="009F34BF">
        <w:rPr>
          <w:rFonts w:ascii="Times" w:hAnsi="Times"/>
          <w:i/>
        </w:rPr>
        <w:t>bilineata</w:t>
      </w:r>
      <w:proofErr w:type="spellEnd"/>
      <w:r w:rsidR="008A7A8C" w:rsidRPr="005E323E">
        <w:rPr>
          <w:rFonts w:ascii="Times" w:hAnsi="Times"/>
        </w:rPr>
        <w:t>) over time</w:t>
      </w:r>
      <w:r w:rsidR="008A7A8C">
        <w:rPr>
          <w:rFonts w:ascii="Times" w:hAnsi="Times"/>
        </w:rPr>
        <w:t xml:space="preserve">. </w:t>
      </w:r>
      <w:r w:rsidR="006D298F" w:rsidRPr="005E323E">
        <w:rPr>
          <w:rFonts w:ascii="Times" w:hAnsi="Times"/>
        </w:rPr>
        <w:t xml:space="preserve">Climate-mediated changes in </w:t>
      </w:r>
      <w:proofErr w:type="spellStart"/>
      <w:r w:rsidR="006D298F" w:rsidRPr="005E323E">
        <w:rPr>
          <w:rFonts w:ascii="Times" w:hAnsi="Times"/>
        </w:rPr>
        <w:t>ichthyoplankton</w:t>
      </w:r>
      <w:proofErr w:type="spellEnd"/>
      <w:r w:rsidR="006D298F" w:rsidRPr="005E323E">
        <w:rPr>
          <w:rFonts w:ascii="Times" w:hAnsi="Times"/>
        </w:rPr>
        <w:t xml:space="preserve"> phenology, distribution, and community structure have been documented in</w:t>
      </w:r>
      <w:r w:rsidR="002766E1">
        <w:rPr>
          <w:rFonts w:ascii="Times" w:hAnsi="Times"/>
        </w:rPr>
        <w:t xml:space="preserve"> other Large Marine Ecosystems</w:t>
      </w:r>
      <w:r w:rsidR="007D32DA">
        <w:rPr>
          <w:rFonts w:ascii="Times" w:hAnsi="Times"/>
        </w:rPr>
        <w:t xml:space="preserve"> </w:t>
      </w:r>
      <w:r w:rsidR="000C30BB">
        <w:rPr>
          <w:rFonts w:ascii="Times" w:hAnsi="Times"/>
        </w:rPr>
        <w:fldChar w:fldCharType="begin"/>
      </w:r>
      <w:r w:rsidR="0095652F">
        <w:rPr>
          <w:rFonts w:ascii="Times" w:hAnsi="Times"/>
        </w:rPr>
        <w:instrText xml:space="preserve"> ADDIN ZOTERO_ITEM CSL_CITATION {"citationID":"EjEXTOyM","properties":{"formattedCitation":"(e.g., Asch, 2015; Brodeur et al., 2008; Greve et al., 2005; Walsh et al., 2015)","plainCitation":"(e.g., Asch, 2015; Brodeur et al., 2008; Greve et al., 2005; Walsh et al., 2015)"},"citationItems":[{"id":3515,"uris":["http://zotero.org/users/1951115/items/K7UQWM7Z"],"uri":["http://zotero.org/users/1951115/items/K7UQWM7Z"],"itemData":{"id":3515,"type":"article-journal","title":"Climate change and decadal shifts in the phenology of larval fishes in the California Current ecosystem","container-title":"Proceedings of the National Academy of Sciences","page":"E4065–E4074","volume":"112","issue":"30","source":"Google Scholar","author":[{"family":"Asch","given":"Rebecca G."}],"issued":{"date-parts":[["2015"]]}},"prefix":"e.g., "},{"id":3519,"uris":["http://zotero.org/users/1951115/items/UZF8V6RJ"],"uri":["http://zotero.org/users/1951115/items/UZF8V6RJ"],"itemData":{"id":3519,"type":"article-journal","title":"Abundance and diversity of coastal fish larvae as indicators of recent changes in ocean and climate conditions in the Oregon upwelling zone","container-title":"Marine Ecology Progress Series","page":"187–202","volume":"366","source":"Google Scholar","author":[{"family":"Brodeur","given":"Richard D."},{"family":"Peterson","given":"William T."},{"family":"Auth","given":"Toby D."},{"family":"Soulen","given":"Heather L."},{"family":"Parnel","given":"Maria M."},{"family":"Emerson","given":"Ashley A."}],"issued":{"date-parts":[["2008"]]}}},{"id":3521,"uris":["http://zotero.org/users/1951115/items/967NP96K"],"uri":["http://zotero.org/users/1951115/items/967NP96K"],"itemData":{"id":3521,"type":"article-journal","title":"On the phenology of North Sea ichthyoplankton","container-title":"ICES Journal of Marine Science: Journal du Conseil","page":"1216–1223","volume":"62","issue":"7","source":"Google Scholar","author":[{"family":"Greve","given":"Wulf"},{"family":"Prinage","given":"Sabine"},{"family":"Zidowitz","given":"Heike"},{"family":"Nast","given":"Jutta"},{"family":"Reiners","given":"Frank"}],"issued":{"date-parts":[["2005"]]}}},{"id":3486,"uris":["http://zotero.org/users/1951115/items/IVRJS52F"],"uri":["http://zotero.org/users/1951115/items/IVRJS52F"],"itemData":{"id":3486,"type":"article-journal","title":"Long-Term Changes in the Distributions of Larval and Adult Fish in the Northeast U.S. Shelf Ecosystem","container-title":"PLOS ONE","page":"e0137382","volume":"10","issue":"9","source":"CrossRef","DOI":"10.1371/journal.pone.0137382","ISSN":"1932-6203","language":"en","author":[{"family":"Walsh","given":"Harvey J."},{"family":"Richardson","given":"David E."},{"family":"Marancik","given":"Katrin E."},{"family":"Hare","given":"Jonathan A."}],"editor":[{"family":"Patterson","given":"Heather M."}],"issued":{"date-parts":[["2015",9,23]]}}}],"schema":"https://github.com/citation-style-language/schema/raw/master/csl-citation.json"} </w:instrText>
      </w:r>
      <w:r w:rsidR="000C30BB">
        <w:rPr>
          <w:rFonts w:ascii="Times" w:hAnsi="Times"/>
        </w:rPr>
        <w:fldChar w:fldCharType="separate"/>
      </w:r>
      <w:r w:rsidR="007D32DA">
        <w:rPr>
          <w:rFonts w:ascii="Times" w:hAnsi="Times"/>
          <w:noProof/>
        </w:rPr>
        <w:t>(e.g., Asch, 2015; Brodeur et al., 2008; Greve et al., 2005; Walsh et al., 2015)</w:t>
      </w:r>
      <w:r w:rsidR="000C30BB">
        <w:rPr>
          <w:rFonts w:ascii="Times" w:hAnsi="Times"/>
        </w:rPr>
        <w:fldChar w:fldCharType="end"/>
      </w:r>
      <w:r w:rsidR="006D298F" w:rsidRPr="005E323E">
        <w:rPr>
          <w:rFonts w:ascii="Times" w:hAnsi="Times"/>
        </w:rPr>
        <w:t xml:space="preserve"> and erratic occurrences of adults of warm water affinity species have been documented recently in the GOA (skipjack tuna</w:t>
      </w:r>
      <w:r w:rsidR="009F34BF">
        <w:rPr>
          <w:rFonts w:ascii="Times" w:hAnsi="Times"/>
        </w:rPr>
        <w:t xml:space="preserve"> (</w:t>
      </w:r>
      <w:proofErr w:type="spellStart"/>
      <w:r w:rsidR="009F34BF" w:rsidRPr="00DB5913">
        <w:rPr>
          <w:rFonts w:ascii="Times" w:hAnsi="Times"/>
          <w:i/>
        </w:rPr>
        <w:t>Katsuwonus</w:t>
      </w:r>
      <w:proofErr w:type="spellEnd"/>
      <w:r w:rsidR="009F34BF" w:rsidRPr="00DB5913">
        <w:rPr>
          <w:rFonts w:ascii="Times" w:hAnsi="Times"/>
          <w:i/>
        </w:rPr>
        <w:t xml:space="preserve"> </w:t>
      </w:r>
      <w:proofErr w:type="spellStart"/>
      <w:r w:rsidR="009F34BF" w:rsidRPr="00DB5913">
        <w:rPr>
          <w:rFonts w:ascii="Times" w:hAnsi="Times"/>
          <w:i/>
        </w:rPr>
        <w:t>pelamis</w:t>
      </w:r>
      <w:proofErr w:type="spellEnd"/>
      <w:r w:rsidR="009F34BF">
        <w:rPr>
          <w:rFonts w:ascii="Arial" w:hAnsi="Arial" w:cs="Arial"/>
          <w:color w:val="545454"/>
          <w:shd w:val="clear" w:color="auto" w:fill="FFFFFF"/>
        </w:rPr>
        <w:t>)</w:t>
      </w:r>
      <w:r w:rsidR="006D298F" w:rsidRPr="005E323E">
        <w:rPr>
          <w:rFonts w:ascii="Times" w:hAnsi="Times"/>
        </w:rPr>
        <w:t>, ocean sunfish</w:t>
      </w:r>
      <w:r w:rsidR="009F34BF">
        <w:rPr>
          <w:rFonts w:ascii="Times" w:hAnsi="Times"/>
        </w:rPr>
        <w:t xml:space="preserve"> (</w:t>
      </w:r>
      <w:proofErr w:type="spellStart"/>
      <w:r w:rsidR="009F34BF" w:rsidRPr="00DB5913">
        <w:rPr>
          <w:rFonts w:ascii="Times" w:hAnsi="Times"/>
          <w:i/>
        </w:rPr>
        <w:t>Mola</w:t>
      </w:r>
      <w:proofErr w:type="spellEnd"/>
      <w:r w:rsidR="009F34BF" w:rsidRPr="00DB5913">
        <w:rPr>
          <w:rFonts w:ascii="Times" w:hAnsi="Times"/>
          <w:i/>
        </w:rPr>
        <w:t xml:space="preserve"> </w:t>
      </w:r>
      <w:proofErr w:type="spellStart"/>
      <w:r w:rsidR="009F34BF" w:rsidRPr="00DB5913">
        <w:rPr>
          <w:rFonts w:ascii="Times" w:hAnsi="Times"/>
          <w:i/>
        </w:rPr>
        <w:t>mola</w:t>
      </w:r>
      <w:proofErr w:type="spellEnd"/>
      <w:r w:rsidR="009F34BF">
        <w:rPr>
          <w:rFonts w:ascii="Times" w:hAnsi="Times"/>
        </w:rPr>
        <w:t>)</w:t>
      </w:r>
      <w:r w:rsidR="006D298F" w:rsidRPr="005E323E">
        <w:rPr>
          <w:rFonts w:ascii="Times" w:hAnsi="Times"/>
        </w:rPr>
        <w:t>, thresher shark</w:t>
      </w:r>
      <w:r w:rsidR="009F34BF">
        <w:rPr>
          <w:rFonts w:ascii="Times" w:hAnsi="Times"/>
        </w:rPr>
        <w:t xml:space="preserve"> (</w:t>
      </w:r>
      <w:proofErr w:type="spellStart"/>
      <w:r w:rsidR="009E2A16" w:rsidRPr="00DB5913">
        <w:rPr>
          <w:rFonts w:ascii="Times" w:hAnsi="Times"/>
          <w:i/>
        </w:rPr>
        <w:t>Alopias</w:t>
      </w:r>
      <w:proofErr w:type="spellEnd"/>
      <w:r w:rsidR="009E2A16" w:rsidRPr="00DB5913">
        <w:rPr>
          <w:rFonts w:ascii="Times" w:hAnsi="Times"/>
          <w:i/>
        </w:rPr>
        <w:t xml:space="preserve"> </w:t>
      </w:r>
      <w:proofErr w:type="spellStart"/>
      <w:r w:rsidR="009E2A16" w:rsidRPr="00DB5913">
        <w:rPr>
          <w:rFonts w:ascii="Times" w:hAnsi="Times"/>
          <w:i/>
        </w:rPr>
        <w:t>vulpinus</w:t>
      </w:r>
      <w:proofErr w:type="spellEnd"/>
      <w:r w:rsidR="009E2A16">
        <w:rPr>
          <w:rFonts w:ascii="Times" w:hAnsi="Times"/>
        </w:rPr>
        <w:t xml:space="preserve">; </w:t>
      </w:r>
      <w:r w:rsidR="006D298F" w:rsidRPr="005E323E">
        <w:rPr>
          <w:rFonts w:ascii="Times" w:hAnsi="Times"/>
        </w:rPr>
        <w:t xml:space="preserve">J. </w:t>
      </w:r>
      <w:proofErr w:type="spellStart"/>
      <w:r w:rsidR="006D298F" w:rsidRPr="005E323E">
        <w:rPr>
          <w:rFonts w:ascii="Times" w:hAnsi="Times"/>
        </w:rPr>
        <w:t>Orsi</w:t>
      </w:r>
      <w:proofErr w:type="spellEnd"/>
      <w:r w:rsidR="006D298F" w:rsidRPr="005E323E">
        <w:rPr>
          <w:rFonts w:ascii="Times" w:hAnsi="Times"/>
        </w:rPr>
        <w:t xml:space="preserve">, NOAA AFSC, personal communication). </w:t>
      </w:r>
    </w:p>
    <w:p w14:paraId="352478A5" w14:textId="7206E3FA" w:rsidR="00F86E0D" w:rsidRDefault="00F86E0D" w:rsidP="00D401F7">
      <w:pPr>
        <w:spacing w:line="480" w:lineRule="auto"/>
        <w:ind w:firstLine="720"/>
        <w:rPr>
          <w:rFonts w:ascii="Times" w:hAnsi="Times"/>
        </w:rPr>
      </w:pPr>
      <w:r w:rsidRPr="005E323E">
        <w:rPr>
          <w:rFonts w:ascii="Times" w:hAnsi="Times"/>
        </w:rPr>
        <w:t xml:space="preserve">Our </w:t>
      </w:r>
      <w:r>
        <w:rPr>
          <w:rFonts w:ascii="Times" w:hAnsi="Times"/>
        </w:rPr>
        <w:t xml:space="preserve">results </w:t>
      </w:r>
      <w:r w:rsidR="00765A4F">
        <w:rPr>
          <w:rFonts w:ascii="Times" w:hAnsi="Times"/>
        </w:rPr>
        <w:t>support the idea</w:t>
      </w:r>
      <w:r>
        <w:rPr>
          <w:rFonts w:ascii="Times" w:hAnsi="Times"/>
        </w:rPr>
        <w:t xml:space="preserve"> that </w:t>
      </w:r>
      <w:r w:rsidRPr="005E323E">
        <w:rPr>
          <w:rFonts w:ascii="Times" w:hAnsi="Times"/>
        </w:rPr>
        <w:t xml:space="preserve">large-scale modes of North Pacific atmospheric variability are </w:t>
      </w:r>
      <w:r w:rsidR="00765A4F">
        <w:rPr>
          <w:rFonts w:ascii="Times" w:hAnsi="Times"/>
        </w:rPr>
        <w:t>important</w:t>
      </w:r>
      <w:r w:rsidRPr="005E323E">
        <w:rPr>
          <w:rFonts w:ascii="Times" w:hAnsi="Times"/>
        </w:rPr>
        <w:t xml:space="preserve"> </w:t>
      </w:r>
      <w:r>
        <w:rPr>
          <w:rFonts w:ascii="Times" w:hAnsi="Times"/>
        </w:rPr>
        <w:t xml:space="preserve">environmental </w:t>
      </w:r>
      <w:r w:rsidRPr="005E323E">
        <w:rPr>
          <w:rFonts w:ascii="Times" w:hAnsi="Times"/>
        </w:rPr>
        <w:t xml:space="preserve">drivers of </w:t>
      </w:r>
      <w:r>
        <w:rPr>
          <w:rFonts w:ascii="Times" w:hAnsi="Times"/>
        </w:rPr>
        <w:t xml:space="preserve">the spring </w:t>
      </w:r>
      <w:proofErr w:type="spellStart"/>
      <w:r>
        <w:rPr>
          <w:rFonts w:ascii="Times" w:hAnsi="Times"/>
        </w:rPr>
        <w:t>ichthyoplankton</w:t>
      </w:r>
      <w:proofErr w:type="spellEnd"/>
      <w:r>
        <w:rPr>
          <w:rFonts w:ascii="Times" w:hAnsi="Times"/>
        </w:rPr>
        <w:t xml:space="preserve"> community</w:t>
      </w:r>
      <w:r w:rsidRPr="005E323E">
        <w:rPr>
          <w:rFonts w:ascii="Times" w:hAnsi="Times"/>
        </w:rPr>
        <w:t xml:space="preserve">.  Specifically, the </w:t>
      </w:r>
      <w:r>
        <w:rPr>
          <w:rFonts w:ascii="Times" w:hAnsi="Times"/>
        </w:rPr>
        <w:t xml:space="preserve">NPGO </w:t>
      </w:r>
      <w:r w:rsidRPr="005E323E">
        <w:rPr>
          <w:rFonts w:ascii="Times" w:hAnsi="Times"/>
        </w:rPr>
        <w:t xml:space="preserve">appeared to </w:t>
      </w:r>
      <w:r w:rsidR="008D354C">
        <w:rPr>
          <w:rFonts w:ascii="Times" w:hAnsi="Times"/>
        </w:rPr>
        <w:t>have a strong</w:t>
      </w:r>
      <w:r w:rsidR="00765A4F">
        <w:rPr>
          <w:rFonts w:ascii="Times" w:hAnsi="Times"/>
        </w:rPr>
        <w:t>er</w:t>
      </w:r>
      <w:r>
        <w:rPr>
          <w:rFonts w:ascii="Times" w:hAnsi="Times"/>
        </w:rPr>
        <w:t xml:space="preserve"> influence</w:t>
      </w:r>
      <w:r w:rsidR="00765A4F">
        <w:rPr>
          <w:rFonts w:ascii="Times" w:hAnsi="Times"/>
        </w:rPr>
        <w:t xml:space="preserve"> than other drivers we explored</w:t>
      </w:r>
      <w:r w:rsidRPr="005E323E">
        <w:rPr>
          <w:rFonts w:ascii="Times" w:hAnsi="Times"/>
        </w:rPr>
        <w:t xml:space="preserve">.  While the PDO has received significant attention </w:t>
      </w:r>
      <w:r>
        <w:rPr>
          <w:rFonts w:ascii="Times" w:hAnsi="Times"/>
        </w:rPr>
        <w:t>for contributing</w:t>
      </w:r>
      <w:r w:rsidRPr="005E323E">
        <w:rPr>
          <w:rFonts w:ascii="Times" w:hAnsi="Times"/>
        </w:rPr>
        <w:t xml:space="preserve"> to ecosystem regime shifts in the Gulf of Alaska, we noted a dominance of the influence of the NPGO over the PDO in terms of responsiveness of the </w:t>
      </w:r>
      <w:proofErr w:type="spellStart"/>
      <w:r w:rsidRPr="005E323E">
        <w:rPr>
          <w:rFonts w:ascii="Times" w:hAnsi="Times"/>
        </w:rPr>
        <w:t>ichthyoplankton</w:t>
      </w:r>
      <w:proofErr w:type="spellEnd"/>
      <w:r w:rsidRPr="005E323E">
        <w:rPr>
          <w:rFonts w:ascii="Times" w:hAnsi="Times"/>
        </w:rPr>
        <w:t xml:space="preserve"> community from the late 1980s to the mid 2000s.  </w:t>
      </w:r>
      <w:proofErr w:type="spellStart"/>
      <w:r w:rsidRPr="005E323E">
        <w:rPr>
          <w:rFonts w:ascii="Times" w:hAnsi="Times"/>
        </w:rPr>
        <w:t>Litzow</w:t>
      </w:r>
      <w:proofErr w:type="spellEnd"/>
      <w:r w:rsidRPr="005E323E">
        <w:rPr>
          <w:rFonts w:ascii="Times" w:hAnsi="Times"/>
        </w:rPr>
        <w:t xml:space="preserve"> and </w:t>
      </w:r>
      <w:proofErr w:type="spellStart"/>
      <w:r w:rsidRPr="005E323E">
        <w:rPr>
          <w:rFonts w:ascii="Times" w:hAnsi="Times"/>
        </w:rPr>
        <w:t>Mueter</w:t>
      </w:r>
      <w:proofErr w:type="spellEnd"/>
      <w:r w:rsidRPr="005E323E">
        <w:rPr>
          <w:rFonts w:ascii="Times" w:hAnsi="Times"/>
        </w:rPr>
        <w:t xml:space="preserve"> </w:t>
      </w:r>
      <w:r w:rsidR="001B50AF">
        <w:rPr>
          <w:rFonts w:ascii="Times" w:hAnsi="Times"/>
        </w:rPr>
        <w:fldChar w:fldCharType="begin"/>
      </w:r>
      <w:r w:rsidR="0095652F">
        <w:rPr>
          <w:rFonts w:ascii="Times" w:hAnsi="Times"/>
        </w:rPr>
        <w:instrText xml:space="preserve"> ADDIN ZOTERO_ITEM CSL_CITATION {"citationID":"mRWAyp4B","properties":{"formattedCitation":"(2014)","plainCitation":"(2014)"},"citationItems":[{"id":3498,"uris":["http://zotero.org/users/1951115/items/DHQ73S39"],"uri":["http://zotero.org/users/1951115/items/DHQ73S39"],"itemData":{"id":3498,"type":"article-journal","title":"Assessing the ecological importance of climate regime shifts: An approach from the North Pacific Ocean","container-title":"Progress in Oceanography","page":"110–119","volume":"120","source":"Google Scholar","shortTitle":"Assessing the ecological importance of climate regime shifts","author":[{"family":"Litzow","given":"Michael A."},{"family":"Mueter","given":"Franz J."}],"issued":{"date-parts":[["2014"]]}},"suppress-author":true}],"schema":"https://github.com/citation-style-language/schema/raw/master/csl-citation.json"} </w:instrText>
      </w:r>
      <w:r w:rsidR="001B50AF">
        <w:rPr>
          <w:rFonts w:ascii="Times" w:hAnsi="Times"/>
        </w:rPr>
        <w:fldChar w:fldCharType="separate"/>
      </w:r>
      <w:r w:rsidR="001B50AF">
        <w:rPr>
          <w:rFonts w:ascii="Times" w:hAnsi="Times"/>
          <w:noProof/>
        </w:rPr>
        <w:t>(2014)</w:t>
      </w:r>
      <w:r w:rsidR="001B50AF">
        <w:rPr>
          <w:rFonts w:ascii="Times" w:hAnsi="Times"/>
        </w:rPr>
        <w:fldChar w:fldCharType="end"/>
      </w:r>
      <w:r w:rsidRPr="005E323E">
        <w:rPr>
          <w:rFonts w:ascii="Times" w:hAnsi="Times"/>
        </w:rPr>
        <w:t xml:space="preserve"> noted a similar phenomenon during the same period</w:t>
      </w:r>
      <w:r>
        <w:rPr>
          <w:rFonts w:ascii="Times" w:hAnsi="Times"/>
        </w:rPr>
        <w:t>, which they attributed to the white noise-dominated signal of</w:t>
      </w:r>
      <w:r w:rsidRPr="005E323E">
        <w:rPr>
          <w:rFonts w:ascii="Times" w:hAnsi="Times"/>
        </w:rPr>
        <w:t xml:space="preserve"> the PDO </w:t>
      </w:r>
      <w:r>
        <w:rPr>
          <w:rFonts w:ascii="Times" w:hAnsi="Times"/>
        </w:rPr>
        <w:t>during those years</w:t>
      </w:r>
      <w:r w:rsidRPr="005E323E">
        <w:rPr>
          <w:rFonts w:ascii="Times" w:hAnsi="Times"/>
        </w:rPr>
        <w:t>.  Variations in the NPGO have been correlated to production indices, including shifts in nutrient availability and phytoplankton</w:t>
      </w:r>
      <w:r>
        <w:rPr>
          <w:rFonts w:ascii="Times" w:hAnsi="Times"/>
        </w:rPr>
        <w:t xml:space="preserve">, zooplankton, and salmon </w:t>
      </w:r>
      <w:r>
        <w:rPr>
          <w:rFonts w:ascii="Times" w:hAnsi="Times"/>
        </w:rPr>
        <w:fldChar w:fldCharType="begin"/>
      </w:r>
      <w:r w:rsidR="0095652F">
        <w:rPr>
          <w:rFonts w:ascii="Times" w:hAnsi="Times"/>
        </w:rPr>
        <w:instrText xml:space="preserve"> ADDIN ZOTERO_ITEM CSL_CITATION {"citationID":"6H2n5X7Z","properties":{"formattedCitation":"(Di Lorenzo et al., 2008; Ohlberger et al., 2016; Sydeman et al., 2013)","plainCitation":"(Di Lorenzo et al., 2008; Ohlberger et al., 2016; Sydeman et al., 2013)"},"citationItems":[{"id":3495,"uris":["http://zotero.org/users/1951115/items/KQQEVZRX"],"uri":["http://zotero.org/users/1951115/items/KQQEVZRX"],"itemData":{"id":3495,"type":"article-journal","title":"North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3543,"uris":["http://zotero.org/users/1951115/items/BURAANES"],"uri":["http://zotero.org/users/1951115/items/BURAANES"],"itemData":{"id":3543,"type":"article-journal","title":"Population coherence and environmental impacts across spatial scales: a case study of Chinook salmon","container-title":"Ecosphere","volume":"7","issue":"4","source":"Google Scholar","URL":"http://onlinelibrary.wiley.com/doi/10.1002/ecs2.1333/full","shortTitle":"Population coherence and environmental impacts across spatial scales","author":[{"family":"Ohlberger","given":"Jan"},{"family":"Scheuerell","given":"Mark D."},{"family":"Schindler","given":"Daniel E."}],"issued":{"date-parts":[["2016"]]},"accessed":{"date-parts":[["2017",3,23]]}}},{"id":3544,"uris":["http://zotero.org/users/1951115/items/Z6U66RKS"],"uri":["http://zotero.org/users/1951115/items/Z6U66RKS"],"itemData":{"id":3544,"type":"article-journal","title":"Increasing variance in North Pacific climate relates to unprecedented ecosystem variability off California","container-title":"Global Change Biology","page":"1662–1675","volume":"19","issue":"6","source":"Google Scholar","author":[{"family":"Sydeman","given":"William J."},{"family":"Santora","given":"Jarrod A."},{"family":"Thompson","given":"Sarah Ann"},{"family":"Marinovic","given":"Baldo"},{"family":"Lorenzo","given":"Emanuele Di"}],"issued":{"date-parts":[["2013"]]}}}],"schema":"https://github.com/citation-style-language/schema/raw/master/csl-citation.json"} </w:instrText>
      </w:r>
      <w:r>
        <w:rPr>
          <w:rFonts w:ascii="Times" w:hAnsi="Times"/>
        </w:rPr>
        <w:fldChar w:fldCharType="separate"/>
      </w:r>
      <w:r>
        <w:rPr>
          <w:rFonts w:ascii="Times" w:hAnsi="Times"/>
          <w:noProof/>
        </w:rPr>
        <w:t>(Di Lorenzo et al., 2008; Ohlberger et al., 2016; Sydeman et al., 2013)</w:t>
      </w:r>
      <w:r>
        <w:rPr>
          <w:rFonts w:ascii="Times" w:hAnsi="Times"/>
        </w:rPr>
        <w:fldChar w:fldCharType="end"/>
      </w:r>
      <w:r w:rsidRPr="005E323E">
        <w:rPr>
          <w:rFonts w:ascii="Times" w:hAnsi="Times"/>
        </w:rPr>
        <w:t xml:space="preserve">.  </w:t>
      </w:r>
      <w:r>
        <w:rPr>
          <w:rFonts w:ascii="Times" w:hAnsi="Times"/>
        </w:rPr>
        <w:t>Our</w:t>
      </w:r>
      <w:r w:rsidRPr="005E323E">
        <w:rPr>
          <w:rFonts w:ascii="Times" w:hAnsi="Times"/>
        </w:rPr>
        <w:t xml:space="preserve"> results </w:t>
      </w:r>
      <w:r>
        <w:rPr>
          <w:rFonts w:ascii="Times" w:hAnsi="Times"/>
        </w:rPr>
        <w:t xml:space="preserve">provide further support for the influence of the </w:t>
      </w:r>
      <w:r w:rsidRPr="005E323E">
        <w:rPr>
          <w:rFonts w:ascii="Times" w:hAnsi="Times"/>
        </w:rPr>
        <w:t xml:space="preserve">NPGO on the </w:t>
      </w:r>
      <w:r>
        <w:rPr>
          <w:rFonts w:ascii="Times" w:hAnsi="Times"/>
        </w:rPr>
        <w:t xml:space="preserve">marine ecosystem. </w:t>
      </w:r>
    </w:p>
    <w:p w14:paraId="533530BA" w14:textId="416A0C06" w:rsidR="00F86E0D" w:rsidRDefault="00F86E0D" w:rsidP="00F86E0D">
      <w:pPr>
        <w:spacing w:line="480" w:lineRule="auto"/>
        <w:ind w:firstLine="720"/>
        <w:rPr>
          <w:rFonts w:ascii="Times" w:hAnsi="Times"/>
        </w:rPr>
      </w:pPr>
      <w:r w:rsidRPr="005E323E">
        <w:rPr>
          <w:rFonts w:ascii="Times" w:hAnsi="Times"/>
        </w:rPr>
        <w:t xml:space="preserve">Despite the </w:t>
      </w:r>
      <w:r>
        <w:rPr>
          <w:rFonts w:ascii="Times" w:hAnsi="Times"/>
        </w:rPr>
        <w:t xml:space="preserve">dominance </w:t>
      </w:r>
      <w:r w:rsidR="00D038CF">
        <w:rPr>
          <w:rFonts w:ascii="Times" w:hAnsi="Times"/>
        </w:rPr>
        <w:t xml:space="preserve">of </w:t>
      </w:r>
      <w:r w:rsidRPr="005E323E">
        <w:rPr>
          <w:rFonts w:ascii="Times" w:hAnsi="Times"/>
        </w:rPr>
        <w:t xml:space="preserve">the NPGO, the PDO </w:t>
      </w:r>
      <w:r>
        <w:rPr>
          <w:rFonts w:ascii="Times" w:hAnsi="Times"/>
        </w:rPr>
        <w:t xml:space="preserve">was also correlated with Trend 1, but not significantly.  The absence of a significant PDO trend </w:t>
      </w:r>
      <w:r w:rsidR="00AA5EE8">
        <w:rPr>
          <w:rFonts w:ascii="Times" w:hAnsi="Times"/>
        </w:rPr>
        <w:t>may be</w:t>
      </w:r>
      <w:r>
        <w:rPr>
          <w:rFonts w:ascii="Times" w:hAnsi="Times"/>
        </w:rPr>
        <w:t xml:space="preserve"> due to the </w:t>
      </w:r>
      <w:proofErr w:type="spellStart"/>
      <w:r>
        <w:rPr>
          <w:rFonts w:ascii="Times" w:hAnsi="Times"/>
        </w:rPr>
        <w:t>ichthyoplankton</w:t>
      </w:r>
      <w:proofErr w:type="spellEnd"/>
      <w:r>
        <w:rPr>
          <w:rFonts w:ascii="Times" w:hAnsi="Times"/>
        </w:rPr>
        <w:t xml:space="preserve"> </w:t>
      </w:r>
      <w:r w:rsidR="00D401F7">
        <w:rPr>
          <w:rFonts w:ascii="Times" w:hAnsi="Times"/>
        </w:rPr>
        <w:t>time series</w:t>
      </w:r>
      <w:r>
        <w:rPr>
          <w:rFonts w:ascii="Times" w:hAnsi="Times"/>
        </w:rPr>
        <w:t xml:space="preserve"> beginning several years</w:t>
      </w:r>
      <w:r w:rsidR="00D401F7">
        <w:rPr>
          <w:rFonts w:ascii="Times" w:hAnsi="Times"/>
        </w:rPr>
        <w:t xml:space="preserve"> after the most influential PDO regime shift of 1976-1977.  </w:t>
      </w:r>
      <w:r w:rsidR="000A27F9">
        <w:rPr>
          <w:rFonts w:ascii="Times" w:hAnsi="Times"/>
        </w:rPr>
        <w:t xml:space="preserve">Both </w:t>
      </w:r>
      <w:r w:rsidR="000A27F9">
        <w:rPr>
          <w:rFonts w:ascii="Times" w:hAnsi="Times"/>
        </w:rPr>
        <w:lastRenderedPageBreak/>
        <w:t xml:space="preserve">DFA trends had peaks in 2007/2008, the same year as the PDO regime shift. </w:t>
      </w:r>
      <w:r w:rsidR="004D68AC">
        <w:rPr>
          <w:rFonts w:ascii="Times" w:hAnsi="Times"/>
        </w:rPr>
        <w:t xml:space="preserve"> </w:t>
      </w:r>
      <w:r w:rsidRPr="005E323E">
        <w:rPr>
          <w:rFonts w:ascii="Times" w:hAnsi="Times"/>
        </w:rPr>
        <w:t xml:space="preserve">While the </w:t>
      </w:r>
      <w:r>
        <w:rPr>
          <w:rFonts w:ascii="Times" w:hAnsi="Times"/>
        </w:rPr>
        <w:t xml:space="preserve">dominance of the PDO and NPGO in the North Pacific </w:t>
      </w:r>
      <w:r w:rsidRPr="005E323E">
        <w:rPr>
          <w:rFonts w:ascii="Times" w:hAnsi="Times"/>
        </w:rPr>
        <w:t xml:space="preserve">has been described elsewhere </w:t>
      </w:r>
      <w:r w:rsidR="001B50AF">
        <w:rPr>
          <w:rFonts w:ascii="Times" w:hAnsi="Times"/>
        </w:rPr>
        <w:fldChar w:fldCharType="begin"/>
      </w:r>
      <w:r w:rsidR="0095652F">
        <w:rPr>
          <w:rFonts w:ascii="Times" w:hAnsi="Times"/>
        </w:rPr>
        <w:instrText xml:space="preserve"> ADDIN ZOTERO_ITEM CSL_CITATION {"citationID":"2km70b0oo5","properties":{"formattedCitation":"(Bond et al., 2003; Di Lorenzo et al., 2008; Litzow and Mueter, 2014)","plainCitation":"(Bond et al., 2003; Di Lorenzo et al., 2008; Litzow and Mueter, 2014)"},"citationItems":[{"id":3496,"uris":["http://zotero.org/users/1951115/items/CXZDWTZ5"],"uri":["http://zotero.org/users/1951115/items/CXZDWTZ5"],"itemData":{"id":3496,"type":"article-journal","title":"Recent shifts in the state of the North Pacific","container-title":"Geophysical Research Letters","volume":"30","issue":"23","source":"Google Scholar","URL":"http://onlinelibrary.wiley.com/doi/10.1029/2003GL018597/full","author":[{"family":"Bond","given":"N. A."},{"family":"Overland","given":"J. E."},{"family":"Spillane","given":"Michael"},{"family":"Stabeno","given":"P."}],"issued":{"date-parts":[["2003"]]},"accessed":{"date-parts":[["2017",2,27]]}}},{"id":3495,"uris":["http://zotero.org/users/1951115/items/KQQEVZRX"],"uri":["http://zotero.org/users/1951115/items/KQQEVZRX"],"itemData":{"id":3495,"type":"article-journal","title":"North Pacific Gyre Oscillation links ocean climate and ecosystem change","container-title":"Geophysical Research Letters","volume":"35","issue":"8","source":"Google Scholar","URL":"http://onlinelibrary.wiley.com/doi/10.1029/2007GL032838/full","author":[{"family":"Di Lorenzo","given":"E."},{"family":"Schneider","given":"N."},{"family":"Cobb","given":"K. M."},{"family":"Franks","given":"P. J. S."},{"family":"Chhak","given":"K."},{"family":"Miller","given":"A. J."},{"family":"McWilliams","given":"J. C."},{"family":"Bograd","given":"S. J."},{"family":"Arango","given":"H."},{"family":"Curchitser","given":"E."},{"literal":"others"}],"issued":{"date-parts":[["2008"]]},"accessed":{"date-parts":[["2017",2,27]]}}},{"id":3498,"uris":["http://zotero.org/users/1951115/items/DHQ73S39"],"uri":["http://zotero.org/users/1951115/items/DHQ73S39"],"itemData":{"id":3498,"type":"article-journal","title":"Assessing the ecological importance of climate regime shifts: An approach from the North Pacific Ocean","container-title":"Progress in Oceanography","page":"110–119","volume":"120","source":"Google Scholar","shortTitle":"Assessing the ecological importance of climate regime shifts","author":[{"family":"Litzow","given":"Michael A."},{"family":"Mueter","given":"Franz J."}],"issued":{"date-parts":[["2014"]]}}}],"schema":"https://github.com/citation-style-language/schema/raw/master/csl-citation.json"} </w:instrText>
      </w:r>
      <w:r w:rsidR="001B50AF">
        <w:rPr>
          <w:rFonts w:ascii="Times" w:hAnsi="Times"/>
        </w:rPr>
        <w:fldChar w:fldCharType="separate"/>
      </w:r>
      <w:r w:rsidR="008A5FDB">
        <w:rPr>
          <w:rFonts w:ascii="Times" w:hAnsi="Times"/>
          <w:noProof/>
        </w:rPr>
        <w:t>(Bond et al., 2003; Di Lorenzo et al., 2008; Litzow and Mueter, 2014)</w:t>
      </w:r>
      <w:r w:rsidR="001B50AF">
        <w:rPr>
          <w:rFonts w:ascii="Times" w:hAnsi="Times"/>
        </w:rPr>
        <w:fldChar w:fldCharType="end"/>
      </w:r>
      <w:r w:rsidR="008A5FDB">
        <w:rPr>
          <w:rFonts w:ascii="Times" w:hAnsi="Times"/>
        </w:rPr>
        <w:t>,</w:t>
      </w:r>
      <w:r w:rsidRPr="005E323E">
        <w:rPr>
          <w:rFonts w:ascii="Times" w:hAnsi="Times"/>
        </w:rPr>
        <w:t xml:space="preserve"> </w:t>
      </w:r>
      <w:r w:rsidR="004D68AC">
        <w:rPr>
          <w:rFonts w:ascii="Times" w:hAnsi="Times"/>
        </w:rPr>
        <w:t>our results demonstrate</w:t>
      </w:r>
      <w:r w:rsidRPr="005E323E">
        <w:rPr>
          <w:rFonts w:ascii="Times" w:hAnsi="Times"/>
        </w:rPr>
        <w:t xml:space="preserve"> that the </w:t>
      </w:r>
      <w:r w:rsidR="008A5FDB">
        <w:rPr>
          <w:rFonts w:ascii="Times" w:hAnsi="Times"/>
        </w:rPr>
        <w:t xml:space="preserve">spring </w:t>
      </w:r>
      <w:r w:rsidRPr="005E323E">
        <w:rPr>
          <w:rFonts w:ascii="Times" w:hAnsi="Times"/>
        </w:rPr>
        <w:t xml:space="preserve">larval fish community </w:t>
      </w:r>
      <w:r w:rsidR="00867E0D">
        <w:rPr>
          <w:rFonts w:ascii="Times" w:hAnsi="Times"/>
        </w:rPr>
        <w:t>may be</w:t>
      </w:r>
      <w:r w:rsidRPr="005E323E">
        <w:rPr>
          <w:rFonts w:ascii="Times" w:hAnsi="Times"/>
        </w:rPr>
        <w:t xml:space="preserve"> sensitive to the fluctuations and relative strengths of both and </w:t>
      </w:r>
      <w:r w:rsidR="00482562">
        <w:rPr>
          <w:rFonts w:ascii="Times" w:hAnsi="Times"/>
        </w:rPr>
        <w:t xml:space="preserve">therefore may be </w:t>
      </w:r>
      <w:r w:rsidR="00AA5EE8">
        <w:rPr>
          <w:rFonts w:ascii="Times" w:hAnsi="Times"/>
        </w:rPr>
        <w:t xml:space="preserve">useful </w:t>
      </w:r>
      <w:r w:rsidRPr="005E323E">
        <w:rPr>
          <w:rFonts w:ascii="Times" w:hAnsi="Times"/>
        </w:rPr>
        <w:t>indicators of the impacts of climate variability on lower trophic dynamics.</w:t>
      </w:r>
    </w:p>
    <w:p w14:paraId="3A9B20CB" w14:textId="407E640C" w:rsidR="00D73263" w:rsidRDefault="00D73263" w:rsidP="00F86E0D">
      <w:pPr>
        <w:spacing w:line="480" w:lineRule="auto"/>
        <w:ind w:firstLine="720"/>
        <w:rPr>
          <w:rFonts w:ascii="Times" w:hAnsi="Times"/>
        </w:rPr>
      </w:pPr>
      <w:r>
        <w:rPr>
          <w:rFonts w:ascii="Times" w:hAnsi="Times"/>
        </w:rPr>
        <w:t>B</w:t>
      </w:r>
      <w:r w:rsidRPr="005E323E">
        <w:rPr>
          <w:rFonts w:ascii="Times" w:hAnsi="Times"/>
        </w:rPr>
        <w:t xml:space="preserve">oth </w:t>
      </w:r>
      <w:r>
        <w:rPr>
          <w:rFonts w:ascii="Times" w:hAnsi="Times"/>
        </w:rPr>
        <w:t xml:space="preserve">DFA </w:t>
      </w:r>
      <w:r w:rsidRPr="005E323E">
        <w:rPr>
          <w:rFonts w:ascii="Times" w:hAnsi="Times"/>
        </w:rPr>
        <w:t xml:space="preserve">trends bear resemblance to trends </w:t>
      </w:r>
      <w:r>
        <w:rPr>
          <w:rFonts w:ascii="Times" w:hAnsi="Times"/>
        </w:rPr>
        <w:t>from</w:t>
      </w:r>
      <w:r w:rsidRPr="005E323E">
        <w:rPr>
          <w:rFonts w:ascii="Times" w:hAnsi="Times"/>
        </w:rPr>
        <w:t xml:space="preserve"> a separate examination of climate-biological interactions using entirely different biological datasets (</w:t>
      </w:r>
      <w:proofErr w:type="spellStart"/>
      <w:r w:rsidRPr="005E323E">
        <w:rPr>
          <w:rFonts w:ascii="Times" w:hAnsi="Times"/>
        </w:rPr>
        <w:t>Litzow</w:t>
      </w:r>
      <w:proofErr w:type="spellEnd"/>
      <w:r w:rsidRPr="005E323E">
        <w:rPr>
          <w:rFonts w:ascii="Times" w:hAnsi="Times"/>
        </w:rPr>
        <w:t xml:space="preserve"> and </w:t>
      </w:r>
      <w:proofErr w:type="spellStart"/>
      <w:r w:rsidRPr="005E323E">
        <w:rPr>
          <w:rFonts w:ascii="Times" w:hAnsi="Times"/>
        </w:rPr>
        <w:t>Mueter</w:t>
      </w:r>
      <w:proofErr w:type="spellEnd"/>
      <w:r w:rsidR="00B80792">
        <w:rPr>
          <w:rFonts w:ascii="Times" w:hAnsi="Times"/>
        </w:rPr>
        <w:t>,</w:t>
      </w:r>
      <w:r w:rsidRPr="005E323E">
        <w:rPr>
          <w:rFonts w:ascii="Times" w:hAnsi="Times"/>
        </w:rPr>
        <w:t xml:space="preserve"> 2014).  In that paper, the authors also examined the relationships between biological time</w:t>
      </w:r>
      <w:r w:rsidR="00B80792">
        <w:rPr>
          <w:rFonts w:ascii="Times" w:hAnsi="Times"/>
        </w:rPr>
        <w:t>-</w:t>
      </w:r>
      <w:r w:rsidRPr="005E323E">
        <w:rPr>
          <w:rFonts w:ascii="Times" w:hAnsi="Times"/>
        </w:rPr>
        <w:t xml:space="preserve">series data collected from the GOA (large invertebrates, </w:t>
      </w:r>
      <w:proofErr w:type="spellStart"/>
      <w:r w:rsidRPr="005E323E">
        <w:rPr>
          <w:rFonts w:ascii="Times" w:hAnsi="Times"/>
        </w:rPr>
        <w:t>groundfish</w:t>
      </w:r>
      <w:proofErr w:type="spellEnd"/>
      <w:r w:rsidRPr="005E323E">
        <w:rPr>
          <w:rFonts w:ascii="Times" w:hAnsi="Times"/>
        </w:rPr>
        <w:t xml:space="preserve"> recruitment, recruitment of small neritic species, salmon, and zooplankton) and leading climate indices.  The</w:t>
      </w:r>
      <w:r>
        <w:rPr>
          <w:rFonts w:ascii="Times" w:hAnsi="Times"/>
        </w:rPr>
        <w:t xml:space="preserve">ir </w:t>
      </w:r>
      <w:r w:rsidRPr="005E323E">
        <w:rPr>
          <w:rFonts w:ascii="Times" w:hAnsi="Times"/>
        </w:rPr>
        <w:t xml:space="preserve">first axis of biological variability was described by a pattern very similar to </w:t>
      </w:r>
      <w:r>
        <w:rPr>
          <w:rFonts w:ascii="Times" w:hAnsi="Times"/>
        </w:rPr>
        <w:t xml:space="preserve">our DFA </w:t>
      </w:r>
      <w:r w:rsidRPr="005E323E">
        <w:rPr>
          <w:rFonts w:ascii="Times" w:hAnsi="Times"/>
        </w:rPr>
        <w:t xml:space="preserve">Trend 2, with a </w:t>
      </w:r>
      <w:r>
        <w:rPr>
          <w:rFonts w:ascii="Times" w:hAnsi="Times"/>
        </w:rPr>
        <w:t>strong</w:t>
      </w:r>
      <w:r w:rsidRPr="005E323E">
        <w:rPr>
          <w:rFonts w:ascii="Times" w:hAnsi="Times"/>
        </w:rPr>
        <w:t xml:space="preserve"> decline noted from the 1970</w:t>
      </w:r>
      <w:r w:rsidR="00563C6E">
        <w:rPr>
          <w:rFonts w:ascii="Times" w:hAnsi="Times"/>
        </w:rPr>
        <w:t>s</w:t>
      </w:r>
      <w:r w:rsidRPr="005E323E">
        <w:rPr>
          <w:rFonts w:ascii="Times" w:hAnsi="Times"/>
        </w:rPr>
        <w:t xml:space="preserve"> through the 1990s, and a shift to variability afterward.  Inflection points were similar </w:t>
      </w:r>
      <w:r w:rsidR="00563C6E">
        <w:rPr>
          <w:rFonts w:ascii="Times" w:hAnsi="Times"/>
        </w:rPr>
        <w:t xml:space="preserve">in </w:t>
      </w:r>
      <w:r w:rsidRPr="005E323E">
        <w:rPr>
          <w:rFonts w:ascii="Times" w:hAnsi="Times"/>
        </w:rPr>
        <w:t xml:space="preserve">years 2000-2011, inclusive of very low values </w:t>
      </w:r>
      <w:r w:rsidR="00563C6E">
        <w:rPr>
          <w:rFonts w:ascii="Times" w:hAnsi="Times"/>
        </w:rPr>
        <w:t xml:space="preserve">in years </w:t>
      </w:r>
      <w:r w:rsidRPr="005E323E">
        <w:rPr>
          <w:rFonts w:ascii="Times" w:hAnsi="Times"/>
        </w:rPr>
        <w:t xml:space="preserve">2007-2008.  </w:t>
      </w:r>
      <w:r>
        <w:rPr>
          <w:rFonts w:ascii="Times" w:hAnsi="Times"/>
        </w:rPr>
        <w:t>Their</w:t>
      </w:r>
      <w:r w:rsidRPr="005E323E">
        <w:rPr>
          <w:rFonts w:ascii="Times" w:hAnsi="Times"/>
        </w:rPr>
        <w:t xml:space="preserve"> second axis of biological variability </w:t>
      </w:r>
      <w:r w:rsidR="00854D0E">
        <w:rPr>
          <w:rFonts w:ascii="Times" w:hAnsi="Times"/>
        </w:rPr>
        <w:t>was positive f</w:t>
      </w:r>
      <w:r w:rsidR="00563C6E">
        <w:rPr>
          <w:rFonts w:ascii="Times" w:hAnsi="Times"/>
        </w:rPr>
        <w:t>ro</w:t>
      </w:r>
      <w:r w:rsidR="00854D0E">
        <w:rPr>
          <w:rFonts w:ascii="Times" w:hAnsi="Times"/>
        </w:rPr>
        <w:t xml:space="preserve">m 1980-1995, and switched to negative </w:t>
      </w:r>
      <w:r w:rsidR="00563C6E">
        <w:rPr>
          <w:rFonts w:ascii="Times" w:hAnsi="Times"/>
        </w:rPr>
        <w:t xml:space="preserve">between </w:t>
      </w:r>
      <w:r w:rsidR="00854D0E">
        <w:rPr>
          <w:rFonts w:ascii="Times" w:hAnsi="Times"/>
        </w:rPr>
        <w:t>1996-2008.  This pattern wa</w:t>
      </w:r>
      <w:r w:rsidRPr="005E323E">
        <w:rPr>
          <w:rFonts w:ascii="Times" w:hAnsi="Times"/>
        </w:rPr>
        <w:t xml:space="preserve">s similar to </w:t>
      </w:r>
      <w:r>
        <w:rPr>
          <w:rFonts w:ascii="Times" w:hAnsi="Times"/>
        </w:rPr>
        <w:t xml:space="preserve">our DFA </w:t>
      </w:r>
      <w:r w:rsidRPr="005E323E">
        <w:rPr>
          <w:rFonts w:ascii="Times" w:hAnsi="Times"/>
        </w:rPr>
        <w:t>Trend 1. The fact that these two studies, which examined such different datasets yet f</w:t>
      </w:r>
      <w:r w:rsidR="00097664">
        <w:rPr>
          <w:rFonts w:ascii="Times" w:hAnsi="Times"/>
        </w:rPr>
        <w:t>oun</w:t>
      </w:r>
      <w:r w:rsidRPr="005E323E">
        <w:rPr>
          <w:rFonts w:ascii="Times" w:hAnsi="Times"/>
        </w:rPr>
        <w:t>d similar trends in biological response</w:t>
      </w:r>
      <w:r w:rsidR="00854D0E">
        <w:rPr>
          <w:rFonts w:ascii="Times" w:hAnsi="Times"/>
        </w:rPr>
        <w:t>s</w:t>
      </w:r>
      <w:r w:rsidRPr="005E323E">
        <w:rPr>
          <w:rFonts w:ascii="Times" w:hAnsi="Times"/>
        </w:rPr>
        <w:t xml:space="preserve"> indicates that the various components of the GOA ecosystem </w:t>
      </w:r>
      <w:r w:rsidR="004B2DBB">
        <w:rPr>
          <w:rFonts w:ascii="Times" w:hAnsi="Times"/>
        </w:rPr>
        <w:t>may</w:t>
      </w:r>
      <w:r w:rsidRPr="005E323E">
        <w:rPr>
          <w:rFonts w:ascii="Times" w:hAnsi="Times"/>
        </w:rPr>
        <w:t xml:space="preserve"> respond similarly to broad-scale climate forcing.</w:t>
      </w:r>
    </w:p>
    <w:p w14:paraId="6C45E1B0" w14:textId="6946D86F" w:rsidR="00980C07" w:rsidRDefault="00854D0E" w:rsidP="00DB5913">
      <w:pPr>
        <w:spacing w:line="480" w:lineRule="auto"/>
        <w:ind w:firstLine="720"/>
        <w:rPr>
          <w:rFonts w:ascii="Times" w:hAnsi="Times"/>
        </w:rPr>
      </w:pPr>
      <w:r>
        <w:rPr>
          <w:rFonts w:ascii="Times" w:hAnsi="Times"/>
        </w:rPr>
        <w:t xml:space="preserve">Despite the contrasting patterns of fluctuations indicated by the two DFA trends, the synchrony metric we calculated was generally positive and relatively constant across the three decades.  </w:t>
      </w:r>
      <w:r w:rsidR="008D354C">
        <w:rPr>
          <w:rFonts w:ascii="Times" w:hAnsi="Times"/>
        </w:rPr>
        <w:t xml:space="preserve">However, we saw asynchrony and independence during the 1980s and early 1990s </w:t>
      </w:r>
      <w:r w:rsidR="008D354C">
        <w:rPr>
          <w:rFonts w:ascii="Times" w:hAnsi="Times"/>
        </w:rPr>
        <w:lastRenderedPageBreak/>
        <w:t xml:space="preserve">when </w:t>
      </w:r>
      <w:proofErr w:type="spellStart"/>
      <w:r w:rsidR="008D354C">
        <w:rPr>
          <w:rFonts w:ascii="Times" w:hAnsi="Times"/>
        </w:rPr>
        <w:t>pollock</w:t>
      </w:r>
      <w:proofErr w:type="spellEnd"/>
      <w:r w:rsidR="008D354C">
        <w:rPr>
          <w:rFonts w:ascii="Times" w:hAnsi="Times"/>
        </w:rPr>
        <w:t xml:space="preserve"> were removed from the dataset.  This coincided with the highest years of </w:t>
      </w:r>
      <w:proofErr w:type="spellStart"/>
      <w:r w:rsidR="008D354C">
        <w:rPr>
          <w:rFonts w:ascii="Times" w:hAnsi="Times"/>
        </w:rPr>
        <w:t>pollock</w:t>
      </w:r>
      <w:proofErr w:type="spellEnd"/>
      <w:r w:rsidR="008D354C">
        <w:rPr>
          <w:rFonts w:ascii="Times" w:hAnsi="Times"/>
        </w:rPr>
        <w:t xml:space="preserve"> SSB</w:t>
      </w:r>
      <w:r w:rsidR="000A27F9">
        <w:rPr>
          <w:rFonts w:ascii="Times" w:hAnsi="Times"/>
        </w:rPr>
        <w:t xml:space="preserve"> and many years of high proportional abundance of larval </w:t>
      </w:r>
      <w:proofErr w:type="spellStart"/>
      <w:r w:rsidR="000A27F9">
        <w:rPr>
          <w:rFonts w:ascii="Times" w:hAnsi="Times"/>
        </w:rPr>
        <w:t>pollock</w:t>
      </w:r>
      <w:proofErr w:type="spellEnd"/>
      <w:r w:rsidR="000A27F9">
        <w:rPr>
          <w:rFonts w:ascii="Times" w:hAnsi="Times"/>
        </w:rPr>
        <w:t xml:space="preserve"> (Fig</w:t>
      </w:r>
      <w:r w:rsidR="00AC072C">
        <w:rPr>
          <w:rFonts w:ascii="Times" w:hAnsi="Times"/>
        </w:rPr>
        <w:t>s.</w:t>
      </w:r>
      <w:r w:rsidR="000A27F9">
        <w:rPr>
          <w:rFonts w:ascii="Times" w:hAnsi="Times"/>
        </w:rPr>
        <w:t xml:space="preserve"> </w:t>
      </w:r>
      <w:r w:rsidR="00AC072C">
        <w:rPr>
          <w:rFonts w:ascii="Times" w:hAnsi="Times"/>
        </w:rPr>
        <w:t>2, D2</w:t>
      </w:r>
      <w:r w:rsidR="000A27F9">
        <w:rPr>
          <w:rFonts w:ascii="Times" w:hAnsi="Times"/>
        </w:rPr>
        <w:t xml:space="preserve">). </w:t>
      </w:r>
      <w:r w:rsidR="000A27F9" w:rsidRPr="005E323E">
        <w:rPr>
          <w:rFonts w:ascii="Times" w:hAnsi="Times"/>
        </w:rPr>
        <w:t>Th</w:t>
      </w:r>
      <w:r w:rsidR="00980C07">
        <w:rPr>
          <w:rFonts w:ascii="Times" w:hAnsi="Times"/>
        </w:rPr>
        <w:t xml:space="preserve">is pattern suggests that the abundance of </w:t>
      </w:r>
      <w:proofErr w:type="spellStart"/>
      <w:r w:rsidR="00980C07">
        <w:rPr>
          <w:rFonts w:ascii="Times" w:hAnsi="Times"/>
        </w:rPr>
        <w:t>pollock</w:t>
      </w:r>
      <w:proofErr w:type="spellEnd"/>
      <w:r w:rsidR="00980C07">
        <w:rPr>
          <w:rFonts w:ascii="Times" w:hAnsi="Times"/>
        </w:rPr>
        <w:t xml:space="preserve"> could modulate the strength of competition among the other larval fish species. When </w:t>
      </w:r>
      <w:proofErr w:type="spellStart"/>
      <w:r w:rsidR="00980C07">
        <w:rPr>
          <w:rFonts w:ascii="Times" w:hAnsi="Times"/>
        </w:rPr>
        <w:t>pollock</w:t>
      </w:r>
      <w:proofErr w:type="spellEnd"/>
      <w:r w:rsidR="00980C07">
        <w:rPr>
          <w:rFonts w:ascii="Times" w:hAnsi="Times"/>
        </w:rPr>
        <w:t xml:space="preserve"> were abundant, the </w:t>
      </w:r>
      <w:r w:rsidR="00451B8F">
        <w:rPr>
          <w:rFonts w:ascii="Times" w:hAnsi="Times"/>
        </w:rPr>
        <w:t>other</w:t>
      </w:r>
      <w:r w:rsidR="00980C07">
        <w:rPr>
          <w:rFonts w:ascii="Times" w:hAnsi="Times"/>
        </w:rPr>
        <w:t xml:space="preserve"> species were asynchronous or independent, but when </w:t>
      </w:r>
      <w:proofErr w:type="spellStart"/>
      <w:r w:rsidR="00980C07">
        <w:rPr>
          <w:rFonts w:ascii="Times" w:hAnsi="Times"/>
        </w:rPr>
        <w:t>pollock</w:t>
      </w:r>
      <w:proofErr w:type="spellEnd"/>
      <w:r w:rsidR="00980C07">
        <w:rPr>
          <w:rFonts w:ascii="Times" w:hAnsi="Times"/>
        </w:rPr>
        <w:t xml:space="preserve"> were less abundant, all species fluctuated synchronously. </w:t>
      </w:r>
      <w:r w:rsidR="000A27F9" w:rsidRPr="005E323E">
        <w:rPr>
          <w:rFonts w:ascii="Times" w:hAnsi="Times"/>
        </w:rPr>
        <w:t xml:space="preserve">Pollock are versatile </w:t>
      </w:r>
      <w:proofErr w:type="spellStart"/>
      <w:r w:rsidR="000A27F9" w:rsidRPr="005E323E">
        <w:rPr>
          <w:rFonts w:ascii="Times" w:hAnsi="Times"/>
        </w:rPr>
        <w:t>zooplanktivores</w:t>
      </w:r>
      <w:proofErr w:type="spellEnd"/>
      <w:r w:rsidR="000A27F9" w:rsidRPr="005E323E">
        <w:rPr>
          <w:rFonts w:ascii="Times" w:hAnsi="Times"/>
        </w:rPr>
        <w:t xml:space="preserve"> and numerically dominant in the system.  These qualities may </w:t>
      </w:r>
      <w:r w:rsidR="00980C07">
        <w:rPr>
          <w:rFonts w:ascii="Times" w:hAnsi="Times"/>
        </w:rPr>
        <w:t>allow</w:t>
      </w:r>
      <w:r w:rsidR="000A27F9" w:rsidRPr="005E323E">
        <w:rPr>
          <w:rFonts w:ascii="Times" w:hAnsi="Times"/>
        </w:rPr>
        <w:t xml:space="preserve"> them to compete for resources at a level well above that of other co-occurring species. </w:t>
      </w:r>
      <w:r w:rsidR="00980C07">
        <w:rPr>
          <w:rFonts w:ascii="Times" w:hAnsi="Times"/>
        </w:rPr>
        <w:t>P</w:t>
      </w:r>
      <w:r w:rsidR="000A27F9" w:rsidRPr="005E323E">
        <w:rPr>
          <w:rFonts w:ascii="Times" w:hAnsi="Times"/>
        </w:rPr>
        <w:t xml:space="preserve">ollock ascendancy </w:t>
      </w:r>
      <w:r w:rsidR="00980C07">
        <w:rPr>
          <w:rFonts w:ascii="Times" w:hAnsi="Times"/>
        </w:rPr>
        <w:t>could</w:t>
      </w:r>
      <w:r w:rsidR="000A27F9" w:rsidRPr="005E323E">
        <w:rPr>
          <w:rFonts w:ascii="Times" w:hAnsi="Times"/>
        </w:rPr>
        <w:t xml:space="preserve"> </w:t>
      </w:r>
      <w:r w:rsidR="00980C07">
        <w:rPr>
          <w:rFonts w:ascii="Times" w:hAnsi="Times"/>
        </w:rPr>
        <w:t>increase</w:t>
      </w:r>
      <w:r w:rsidR="000A27F9" w:rsidRPr="005E323E">
        <w:rPr>
          <w:rFonts w:ascii="Times" w:hAnsi="Times"/>
        </w:rPr>
        <w:t xml:space="preserve"> trophic interactions among other species for remaining resources, leading to dissimilar responses, variable competitive outcomes, and differential survivorship.  Reductions of the number of </w:t>
      </w:r>
      <w:proofErr w:type="spellStart"/>
      <w:r w:rsidR="000A27F9" w:rsidRPr="005E323E">
        <w:rPr>
          <w:rFonts w:ascii="Times" w:hAnsi="Times"/>
        </w:rPr>
        <w:t>pollock</w:t>
      </w:r>
      <w:proofErr w:type="spellEnd"/>
      <w:r w:rsidR="000A27F9" w:rsidRPr="005E323E">
        <w:rPr>
          <w:rFonts w:ascii="Times" w:hAnsi="Times"/>
        </w:rPr>
        <w:t xml:space="preserve"> larvae in the system </w:t>
      </w:r>
      <w:r w:rsidR="00451B8F">
        <w:rPr>
          <w:rFonts w:ascii="Times" w:hAnsi="Times"/>
        </w:rPr>
        <w:t xml:space="preserve">could </w:t>
      </w:r>
      <w:r w:rsidR="000A27F9" w:rsidRPr="005E323E">
        <w:rPr>
          <w:rFonts w:ascii="Times" w:hAnsi="Times"/>
        </w:rPr>
        <w:t xml:space="preserve">alleviate competition for prey resources and </w:t>
      </w:r>
      <w:r w:rsidR="00451B8F" w:rsidRPr="005E323E">
        <w:rPr>
          <w:rFonts w:ascii="Times" w:hAnsi="Times"/>
        </w:rPr>
        <w:t>homogeniz</w:t>
      </w:r>
      <w:r w:rsidR="00451B8F">
        <w:rPr>
          <w:rFonts w:ascii="Times" w:hAnsi="Times"/>
        </w:rPr>
        <w:t>e</w:t>
      </w:r>
      <w:r w:rsidR="00451B8F" w:rsidRPr="005E323E">
        <w:rPr>
          <w:rFonts w:ascii="Times" w:hAnsi="Times"/>
        </w:rPr>
        <w:t xml:space="preserve"> </w:t>
      </w:r>
      <w:r w:rsidR="000A27F9" w:rsidRPr="005E323E">
        <w:rPr>
          <w:rFonts w:ascii="Times" w:hAnsi="Times"/>
        </w:rPr>
        <w:t>responses to environmental fluctuation</w:t>
      </w:r>
      <w:r w:rsidR="00451B8F">
        <w:rPr>
          <w:rFonts w:ascii="Times" w:hAnsi="Times"/>
        </w:rPr>
        <w:t>s</w:t>
      </w:r>
      <w:r w:rsidR="000A27F9" w:rsidRPr="005E323E">
        <w:rPr>
          <w:rFonts w:ascii="Times" w:hAnsi="Times"/>
        </w:rPr>
        <w:t xml:space="preserve">. How </w:t>
      </w:r>
      <w:proofErr w:type="spellStart"/>
      <w:r w:rsidR="000A27F9" w:rsidRPr="005E323E">
        <w:rPr>
          <w:rFonts w:ascii="Times" w:hAnsi="Times"/>
        </w:rPr>
        <w:t>pollock</w:t>
      </w:r>
      <w:proofErr w:type="spellEnd"/>
      <w:r w:rsidR="000A27F9" w:rsidRPr="005E323E">
        <w:rPr>
          <w:rFonts w:ascii="Times" w:hAnsi="Times"/>
        </w:rPr>
        <w:t xml:space="preserve"> could intensify trophic interactions </w:t>
      </w:r>
      <w:r w:rsidR="00980C07">
        <w:rPr>
          <w:rFonts w:ascii="Times" w:hAnsi="Times"/>
        </w:rPr>
        <w:t>is</w:t>
      </w:r>
      <w:r w:rsidR="000A27F9" w:rsidRPr="005E323E">
        <w:rPr>
          <w:rFonts w:ascii="Times" w:hAnsi="Times"/>
        </w:rPr>
        <w:t xml:space="preserve"> unclear, though previously-demonstrated impacts of larval </w:t>
      </w:r>
      <w:proofErr w:type="spellStart"/>
      <w:r w:rsidR="000A27F9" w:rsidRPr="005E323E">
        <w:rPr>
          <w:rFonts w:ascii="Times" w:hAnsi="Times"/>
        </w:rPr>
        <w:t>pollock</w:t>
      </w:r>
      <w:proofErr w:type="spellEnd"/>
      <w:r w:rsidR="000A27F9" w:rsidRPr="005E323E">
        <w:rPr>
          <w:rFonts w:ascii="Times" w:hAnsi="Times"/>
        </w:rPr>
        <w:t xml:space="preserve"> grazing </w:t>
      </w:r>
      <w:r w:rsidR="00980C07">
        <w:rPr>
          <w:rFonts w:ascii="Times" w:hAnsi="Times"/>
        </w:rPr>
        <w:fldChar w:fldCharType="begin"/>
      </w:r>
      <w:r w:rsidR="0095652F">
        <w:rPr>
          <w:rFonts w:ascii="Times" w:hAnsi="Times"/>
        </w:rPr>
        <w:instrText xml:space="preserve"> ADDIN ZOTERO_ITEM CSL_CITATION {"citationID":"2j61k8m5qr","properties":{"formattedCitation":"(Duffy-Anderson et al., 2002)","plainCitation":"(Duffy-Anderson et al., 2002)"},"citationItems":[{"id":3506,"uris":["http://zotero.org/users/1951115/items/8B6WK3HD"],"uri":["http://zotero.org/users/1951115/items/8B6WK3HD"],"itemData":{"id":3506,"type":"article-journal","title":"Consequences of a superabundance of larval walleye pollock Theragra chalcogramma in the Gulf of Alaska in 1981","container-title":"Marine Ecology Progress Series","page":"179–190","volume":"243","source":"Google Scholar","author":[{"family":"Duffy-Anderson","given":"J. T."},{"family":"Bailey","given":"Kevin Mclean"},{"family":"Ciannelli","given":"Lorenzo"}],"issued":{"date-parts":[["2002"]]}}}],"schema":"https://github.com/citation-style-language/schema/raw/master/csl-citation.json"} </w:instrText>
      </w:r>
      <w:r w:rsidR="00980C07">
        <w:rPr>
          <w:rFonts w:ascii="Times" w:hAnsi="Times"/>
        </w:rPr>
        <w:fldChar w:fldCharType="separate"/>
      </w:r>
      <w:r w:rsidR="00980C07">
        <w:rPr>
          <w:rFonts w:ascii="Times" w:hAnsi="Times"/>
          <w:noProof/>
        </w:rPr>
        <w:t>(Duffy-Anderson et al., 2002)</w:t>
      </w:r>
      <w:r w:rsidR="00980C07">
        <w:rPr>
          <w:rFonts w:ascii="Times" w:hAnsi="Times"/>
        </w:rPr>
        <w:fldChar w:fldCharType="end"/>
      </w:r>
      <w:r w:rsidR="00980C07">
        <w:rPr>
          <w:rFonts w:ascii="Times" w:hAnsi="Times"/>
        </w:rPr>
        <w:t xml:space="preserve"> </w:t>
      </w:r>
      <w:r w:rsidR="000A27F9" w:rsidRPr="005E323E">
        <w:rPr>
          <w:rFonts w:ascii="Times" w:hAnsi="Times"/>
        </w:rPr>
        <w:t xml:space="preserve">suggest that competition for </w:t>
      </w:r>
      <w:proofErr w:type="spellStart"/>
      <w:r w:rsidR="000A27F9" w:rsidRPr="005E323E">
        <w:rPr>
          <w:rFonts w:ascii="Times" w:hAnsi="Times"/>
        </w:rPr>
        <w:t>microzooplankton</w:t>
      </w:r>
      <w:proofErr w:type="spellEnd"/>
      <w:r w:rsidR="000A27F9" w:rsidRPr="005E323E">
        <w:rPr>
          <w:rFonts w:ascii="Times" w:hAnsi="Times"/>
        </w:rPr>
        <w:t xml:space="preserve"> prey could play a role. Of course, all samples analyzed here were collected from</w:t>
      </w:r>
      <w:r w:rsidR="00284245">
        <w:rPr>
          <w:rFonts w:ascii="Times" w:hAnsi="Times"/>
        </w:rPr>
        <w:t xml:space="preserve"> a</w:t>
      </w:r>
      <w:r w:rsidR="000A27F9" w:rsidRPr="005E323E">
        <w:rPr>
          <w:rFonts w:ascii="Times" w:hAnsi="Times"/>
        </w:rPr>
        <w:t xml:space="preserve"> relatively small geographic region (Kodiak vicinity of the WGOA), so synchrony may </w:t>
      </w:r>
      <w:r w:rsidR="000A27F9">
        <w:rPr>
          <w:rFonts w:ascii="Times" w:hAnsi="Times"/>
        </w:rPr>
        <w:t xml:space="preserve">reflect </w:t>
      </w:r>
      <w:r w:rsidR="000A27F9" w:rsidRPr="005E323E">
        <w:rPr>
          <w:rFonts w:ascii="Times" w:hAnsi="Times"/>
        </w:rPr>
        <w:t>similar response</w:t>
      </w:r>
      <w:r w:rsidR="000A27F9">
        <w:rPr>
          <w:rFonts w:ascii="Times" w:hAnsi="Times"/>
        </w:rPr>
        <w:t>s</w:t>
      </w:r>
      <w:r w:rsidR="000A27F9" w:rsidRPr="005E323E">
        <w:rPr>
          <w:rFonts w:ascii="Times" w:hAnsi="Times"/>
        </w:rPr>
        <w:t xml:space="preserve"> to stochastic, local events. Nevertheless, we demonstrated that a pronounced change in synchrony during the 1990s persisted for over a decade, suggesting long-term impacts to the</w:t>
      </w:r>
      <w:r w:rsidR="000A27F9">
        <w:rPr>
          <w:rFonts w:ascii="Times" w:hAnsi="Times"/>
        </w:rPr>
        <w:t xml:space="preserve"> plankton community as a whole.</w:t>
      </w:r>
    </w:p>
    <w:p w14:paraId="4FF003E3" w14:textId="738C8BD9" w:rsidR="00752F8D" w:rsidRPr="005E323E" w:rsidRDefault="00980C07" w:rsidP="005512FC">
      <w:pPr>
        <w:spacing w:line="480" w:lineRule="auto"/>
        <w:ind w:firstLine="720"/>
        <w:rPr>
          <w:rFonts w:ascii="Times" w:hAnsi="Times"/>
        </w:rPr>
      </w:pPr>
      <w:r>
        <w:rPr>
          <w:rFonts w:ascii="Times" w:hAnsi="Times"/>
        </w:rPr>
        <w:t>Overall, o</w:t>
      </w:r>
      <w:r w:rsidR="00D401F7">
        <w:rPr>
          <w:rFonts w:ascii="Times" w:hAnsi="Times"/>
        </w:rPr>
        <w:t xml:space="preserve">ur work shows that spring </w:t>
      </w:r>
      <w:proofErr w:type="spellStart"/>
      <w:r w:rsidR="00D401F7">
        <w:rPr>
          <w:rFonts w:ascii="Times" w:hAnsi="Times"/>
        </w:rPr>
        <w:t>ichthyoplankton</w:t>
      </w:r>
      <w:proofErr w:type="spellEnd"/>
      <w:r w:rsidR="00D401F7">
        <w:rPr>
          <w:rFonts w:ascii="Times" w:hAnsi="Times"/>
        </w:rPr>
        <w:t xml:space="preserve"> in the Gulf of Alaska integrate</w:t>
      </w:r>
      <w:r w:rsidR="00C25A23">
        <w:rPr>
          <w:rFonts w:ascii="Times" w:hAnsi="Times"/>
        </w:rPr>
        <w:t>s</w:t>
      </w:r>
      <w:r w:rsidR="00D401F7">
        <w:rPr>
          <w:rFonts w:ascii="Times" w:hAnsi="Times"/>
        </w:rPr>
        <w:t xml:space="preserve"> signals from </w:t>
      </w:r>
      <w:r>
        <w:rPr>
          <w:rFonts w:ascii="Times" w:hAnsi="Times"/>
        </w:rPr>
        <w:t xml:space="preserve">the physical environment and </w:t>
      </w:r>
      <w:r w:rsidR="00D401F7">
        <w:rPr>
          <w:rFonts w:ascii="Times" w:hAnsi="Times"/>
        </w:rPr>
        <w:t>adult spawning stock biomass</w:t>
      </w:r>
      <w:r w:rsidR="00C25A23">
        <w:rPr>
          <w:rFonts w:ascii="Times" w:hAnsi="Times"/>
        </w:rPr>
        <w:t xml:space="preserve">. </w:t>
      </w:r>
      <w:r w:rsidR="00D401F7">
        <w:rPr>
          <w:rFonts w:ascii="Times" w:hAnsi="Times"/>
        </w:rPr>
        <w:t xml:space="preserve"> </w:t>
      </w:r>
      <w:r>
        <w:rPr>
          <w:rFonts w:ascii="Times" w:hAnsi="Times"/>
        </w:rPr>
        <w:t>Our analyses revealed th</w:t>
      </w:r>
      <w:r w:rsidR="00B77CF3">
        <w:rPr>
          <w:rFonts w:ascii="Times" w:hAnsi="Times"/>
        </w:rPr>
        <w:t xml:space="preserve">e composition of the </w:t>
      </w:r>
      <w:r>
        <w:rPr>
          <w:rFonts w:ascii="Times" w:hAnsi="Times"/>
        </w:rPr>
        <w:t xml:space="preserve">community is indicative of </w:t>
      </w:r>
      <w:r w:rsidR="00987E53">
        <w:rPr>
          <w:rFonts w:ascii="Times" w:hAnsi="Times"/>
        </w:rPr>
        <w:t xml:space="preserve">both </w:t>
      </w:r>
      <w:r>
        <w:rPr>
          <w:rFonts w:ascii="Times" w:hAnsi="Times"/>
        </w:rPr>
        <w:t>gradual change and abrupt regime</w:t>
      </w:r>
      <w:r w:rsidR="005512FC">
        <w:rPr>
          <w:rFonts w:ascii="Times" w:hAnsi="Times"/>
        </w:rPr>
        <w:t xml:space="preserve"> shifts. The biodiversity, synchrony, and DFA trends we presented are a first step towards developing </w:t>
      </w:r>
      <w:r w:rsidR="005512FC">
        <w:rPr>
          <w:rFonts w:ascii="Times" w:hAnsi="Times"/>
        </w:rPr>
        <w:lastRenderedPageBreak/>
        <w:t xml:space="preserve">ecosystem indicators from </w:t>
      </w:r>
      <w:proofErr w:type="spellStart"/>
      <w:r w:rsidR="005512FC">
        <w:rPr>
          <w:rFonts w:ascii="Times" w:hAnsi="Times"/>
        </w:rPr>
        <w:t>ichthyoplankton</w:t>
      </w:r>
      <w:proofErr w:type="spellEnd"/>
      <w:r w:rsidR="005512FC">
        <w:rPr>
          <w:rFonts w:ascii="Times" w:hAnsi="Times"/>
        </w:rPr>
        <w:t xml:space="preserve"> time series for the </w:t>
      </w:r>
      <w:r w:rsidR="009E2A16">
        <w:rPr>
          <w:rFonts w:ascii="Times" w:hAnsi="Times"/>
        </w:rPr>
        <w:t>GOA</w:t>
      </w:r>
      <w:r w:rsidR="005512FC">
        <w:rPr>
          <w:rFonts w:ascii="Times" w:hAnsi="Times"/>
        </w:rPr>
        <w:t xml:space="preserve">.  </w:t>
      </w:r>
      <w:proofErr w:type="spellStart"/>
      <w:r w:rsidR="005512FC">
        <w:rPr>
          <w:rFonts w:ascii="Times" w:hAnsi="Times"/>
        </w:rPr>
        <w:t>Ichthyoplankton</w:t>
      </w:r>
      <w:proofErr w:type="spellEnd"/>
      <w:r w:rsidR="005512FC">
        <w:rPr>
          <w:rFonts w:ascii="Times" w:hAnsi="Times"/>
        </w:rPr>
        <w:t xml:space="preserve"> are an important component of the lower trophic levels of the marine food web, and as such they can provide useful indicators of food availability as well as potential leading indicators of change in marine ecosystems. </w:t>
      </w:r>
    </w:p>
    <w:p w14:paraId="45D20B7C" w14:textId="77777777" w:rsidR="00752F8D" w:rsidRPr="005E323E" w:rsidRDefault="006D298F" w:rsidP="005E323E">
      <w:pPr>
        <w:spacing w:line="480" w:lineRule="auto"/>
        <w:rPr>
          <w:rFonts w:ascii="Times" w:hAnsi="Times"/>
        </w:rPr>
      </w:pPr>
      <w:r w:rsidRPr="005E323E">
        <w:rPr>
          <w:rFonts w:ascii="Times" w:hAnsi="Times"/>
          <w:b/>
        </w:rPr>
        <w:t>Acknowledgements</w:t>
      </w:r>
    </w:p>
    <w:p w14:paraId="260F5CBB" w14:textId="6A464C7B" w:rsidR="00752F8D" w:rsidRPr="005E323E" w:rsidRDefault="006D298F" w:rsidP="005E323E">
      <w:pPr>
        <w:spacing w:line="480" w:lineRule="auto"/>
        <w:rPr>
          <w:rFonts w:ascii="Times" w:hAnsi="Times"/>
        </w:rPr>
      </w:pPr>
      <w:r w:rsidRPr="005E323E">
        <w:rPr>
          <w:rFonts w:ascii="Times" w:hAnsi="Times"/>
        </w:rPr>
        <w:t xml:space="preserve">This </w:t>
      </w:r>
      <w:r w:rsidR="005512FC">
        <w:rPr>
          <w:rFonts w:ascii="Times" w:hAnsi="Times"/>
        </w:rPr>
        <w:t xml:space="preserve">work evolved from a working group hosted by </w:t>
      </w:r>
      <w:r w:rsidRPr="005E323E">
        <w:rPr>
          <w:rFonts w:ascii="Times" w:hAnsi="Times"/>
        </w:rPr>
        <w:t>the National Center for Ecological Synthesis and Analysis (NCEAS)</w:t>
      </w:r>
      <w:r w:rsidR="005512FC">
        <w:rPr>
          <w:rFonts w:ascii="Times" w:hAnsi="Times"/>
        </w:rPr>
        <w:t xml:space="preserve"> and funded by the Exxon Valdez Oil Spill Trustee Council.  </w:t>
      </w:r>
      <w:r w:rsidR="00765A4F">
        <w:rPr>
          <w:rFonts w:ascii="Times" w:hAnsi="Times"/>
        </w:rPr>
        <w:t xml:space="preserve">We thank the working group members for discussions and feedback on this work.  We thank O. Shelton, </w:t>
      </w:r>
      <w:proofErr w:type="spellStart"/>
      <w:r w:rsidR="00765A4F">
        <w:rPr>
          <w:rFonts w:ascii="Times" w:hAnsi="Times"/>
        </w:rPr>
        <w:t>xxxx</w:t>
      </w:r>
      <w:proofErr w:type="spellEnd"/>
      <w:r w:rsidR="00765A4F">
        <w:rPr>
          <w:rFonts w:ascii="Times" w:hAnsi="Times"/>
        </w:rPr>
        <w:t xml:space="preserve">…. for comments that improved this manuscript. </w:t>
      </w:r>
      <w:r w:rsidR="00880B12">
        <w:rPr>
          <w:rFonts w:ascii="Times" w:hAnsi="Times"/>
        </w:rPr>
        <w:t>JDA</w:t>
      </w:r>
      <w:r w:rsidR="00CE77CA">
        <w:rPr>
          <w:rFonts w:ascii="Times" w:hAnsi="Times"/>
        </w:rPr>
        <w:t xml:space="preserve"> was</w:t>
      </w:r>
      <w:r w:rsidR="005512FC">
        <w:rPr>
          <w:rFonts w:ascii="Times" w:hAnsi="Times"/>
        </w:rPr>
        <w:t xml:space="preserve"> funded in part by</w:t>
      </w:r>
      <w:r w:rsidRPr="005E323E">
        <w:rPr>
          <w:rFonts w:ascii="Times" w:hAnsi="Times"/>
        </w:rPr>
        <w:t xml:space="preserve"> NOAA’s North Pacific Climate Regimes and Ecosystems Productivity (NPCREP) and Fisheries and the Environment Program (FATE) Programs.  </w:t>
      </w:r>
      <w:r w:rsidR="00023964">
        <w:rPr>
          <w:rFonts w:ascii="Times" w:hAnsi="Times"/>
        </w:rPr>
        <w:t xml:space="preserve">SCA was funded by </w:t>
      </w:r>
      <w:r w:rsidR="0053614F">
        <w:rPr>
          <w:rFonts w:ascii="Times" w:hAnsi="Times"/>
        </w:rPr>
        <w:t xml:space="preserve">a David H. Smith Conservation Research Fellowship. </w:t>
      </w:r>
      <w:r w:rsidRPr="005E323E">
        <w:rPr>
          <w:rFonts w:ascii="Times" w:hAnsi="Times"/>
        </w:rPr>
        <w:t>This is research is contribution EcoFOCI-0882</w:t>
      </w:r>
      <w:r w:rsidRPr="005E323E">
        <w:rPr>
          <w:rFonts w:ascii="Times" w:hAnsi="Times"/>
          <w:b/>
        </w:rPr>
        <w:t xml:space="preserve"> </w:t>
      </w:r>
      <w:r w:rsidRPr="005E323E">
        <w:rPr>
          <w:rFonts w:ascii="Times" w:hAnsi="Times"/>
        </w:rPr>
        <w:t xml:space="preserve">to NOAA's Fisheries-Oceanography Coordinated Investigations.  </w:t>
      </w:r>
    </w:p>
    <w:p w14:paraId="36652CC1" w14:textId="77777777" w:rsidR="00752F8D" w:rsidRPr="005E323E" w:rsidRDefault="006D298F" w:rsidP="005E323E">
      <w:pPr>
        <w:spacing w:line="480" w:lineRule="auto"/>
        <w:rPr>
          <w:rFonts w:ascii="Times" w:hAnsi="Times"/>
        </w:rPr>
      </w:pPr>
      <w:r w:rsidRPr="005E323E">
        <w:rPr>
          <w:rFonts w:ascii="Times" w:hAnsi="Times"/>
          <w:b/>
        </w:rPr>
        <w:t>References</w:t>
      </w:r>
    </w:p>
    <w:p w14:paraId="1EB7220E" w14:textId="77777777" w:rsidR="00247E83" w:rsidRPr="00247E83" w:rsidRDefault="00400FD3" w:rsidP="00247E83">
      <w:pPr>
        <w:pStyle w:val="Bibliography"/>
        <w:rPr>
          <w:color w:val="auto"/>
        </w:rPr>
      </w:pPr>
      <w:r w:rsidRPr="005E323E">
        <w:rPr>
          <w:rFonts w:ascii="Times" w:hAnsi="Times"/>
        </w:rPr>
        <w:fldChar w:fldCharType="begin"/>
      </w:r>
      <w:r w:rsidR="0095652F">
        <w:rPr>
          <w:rFonts w:ascii="Times" w:hAnsi="Times"/>
        </w:rPr>
        <w:instrText xml:space="preserve"> ADDIN ZOTERO_BIBL {"custom":[]} CSL_BIBLIOGRAPHY </w:instrText>
      </w:r>
      <w:r w:rsidRPr="005E323E">
        <w:rPr>
          <w:rFonts w:ascii="Times" w:hAnsi="Times"/>
        </w:rPr>
        <w:fldChar w:fldCharType="separate"/>
      </w:r>
      <w:r w:rsidR="00247E83" w:rsidRPr="00247E83">
        <w:rPr>
          <w:color w:val="auto"/>
        </w:rPr>
        <w:t>A’Mar, T., Palsson, W.A., 2015. Assessment of the Pacific cod stock in the Gulf of Alaska. North Pacific Fisheries Management Council.</w:t>
      </w:r>
    </w:p>
    <w:p w14:paraId="72A22283" w14:textId="77777777" w:rsidR="00247E83" w:rsidRPr="00247E83" w:rsidRDefault="00247E83" w:rsidP="00247E83">
      <w:pPr>
        <w:pStyle w:val="Bibliography"/>
        <w:rPr>
          <w:color w:val="auto"/>
        </w:rPr>
      </w:pPr>
      <w:r w:rsidRPr="00247E83">
        <w:rPr>
          <w:color w:val="auto"/>
        </w:rPr>
        <w:t>Anderson, P.J., Piatt, J.F., 1999. Community reorganization in the Gulf of Alaska following ocean climate regime shift. Marine Ecology Progress Series 189, 117–123.</w:t>
      </w:r>
    </w:p>
    <w:p w14:paraId="5112FAF8" w14:textId="77777777" w:rsidR="00247E83" w:rsidRPr="00247E83" w:rsidRDefault="00247E83" w:rsidP="00247E83">
      <w:pPr>
        <w:pStyle w:val="Bibliography"/>
        <w:rPr>
          <w:color w:val="auto"/>
        </w:rPr>
      </w:pPr>
      <w:r w:rsidRPr="00247E83">
        <w:rPr>
          <w:color w:val="auto"/>
        </w:rPr>
        <w:t>Asch, R.G., 2015. Climate change and decadal shifts in the phenology of larval fishes in the California Current ecosystem. Proceedings of the National Academy of Sciences 112, E4065–E4074.</w:t>
      </w:r>
    </w:p>
    <w:p w14:paraId="6032CDD7" w14:textId="77777777" w:rsidR="00247E83" w:rsidRPr="00247E83" w:rsidRDefault="00247E83" w:rsidP="00247E83">
      <w:pPr>
        <w:pStyle w:val="Bibliography"/>
        <w:rPr>
          <w:color w:val="auto"/>
        </w:rPr>
      </w:pPr>
      <w:r w:rsidRPr="00247E83">
        <w:rPr>
          <w:color w:val="auto"/>
        </w:rPr>
        <w:t>Aydin, K., Mueter, F., 2007. The Bering Sea—a dynamic food web perspective. Deep Sea Research Part II: Topical Studies in Oceanography 54, 2501–2525.</w:t>
      </w:r>
    </w:p>
    <w:p w14:paraId="180F9177" w14:textId="77777777" w:rsidR="00247E83" w:rsidRPr="00247E83" w:rsidRDefault="00247E83" w:rsidP="00247E83">
      <w:pPr>
        <w:pStyle w:val="Bibliography"/>
        <w:rPr>
          <w:color w:val="auto"/>
        </w:rPr>
      </w:pPr>
      <w:r w:rsidRPr="00247E83">
        <w:rPr>
          <w:color w:val="auto"/>
        </w:rPr>
        <w:t>Beaugrand, G., Reid, P.C., Ibanez, F., Lindley, J.A., Edwards, M., 2002. Reorganization of North Atlantic marine copepod biodiversity and climate. Science 296, 1692–1694.</w:t>
      </w:r>
    </w:p>
    <w:p w14:paraId="284C4C56" w14:textId="77777777" w:rsidR="00247E83" w:rsidRPr="00247E83" w:rsidRDefault="00247E83" w:rsidP="00247E83">
      <w:pPr>
        <w:pStyle w:val="Bibliography"/>
        <w:rPr>
          <w:color w:val="auto"/>
        </w:rPr>
      </w:pPr>
      <w:r w:rsidRPr="00247E83">
        <w:rPr>
          <w:color w:val="auto"/>
        </w:rPr>
        <w:t>Boeing, W.J., Duffy-Anderson, J.T., 2008. Ichthyoplankton dynamics and biodiversity in the Gulf of Alaska: Responses to environmental change. Ecological Indicators 8, 292–302. doi:10.1016/j.ecolind.2007.03.002</w:t>
      </w:r>
    </w:p>
    <w:p w14:paraId="12194B5F" w14:textId="77777777" w:rsidR="00247E83" w:rsidRPr="00247E83" w:rsidRDefault="00247E83" w:rsidP="00247E83">
      <w:pPr>
        <w:pStyle w:val="Bibliography"/>
        <w:rPr>
          <w:color w:val="auto"/>
        </w:rPr>
      </w:pPr>
      <w:r w:rsidRPr="00247E83">
        <w:rPr>
          <w:color w:val="auto"/>
        </w:rPr>
        <w:lastRenderedPageBreak/>
        <w:t>Bond, N.A., Overland, J.E., Spillane, M., Stabeno, P., 2003. Recent shifts in the state of the North Pacific. Geophysical Research Letters 30.</w:t>
      </w:r>
    </w:p>
    <w:p w14:paraId="6F6D43F7" w14:textId="77777777" w:rsidR="00247E83" w:rsidRPr="00247E83" w:rsidRDefault="00247E83" w:rsidP="00247E83">
      <w:pPr>
        <w:pStyle w:val="Bibliography"/>
        <w:rPr>
          <w:color w:val="auto"/>
        </w:rPr>
      </w:pPr>
      <w:r w:rsidRPr="00247E83">
        <w:rPr>
          <w:color w:val="auto"/>
        </w:rPr>
        <w:t>Brodeur, R.D., Peterson, W.T., Auth, T.D., Soulen, H.L., Parnel, M.M., Emerson, A.A., 2008. Abundance and diversity of coastal fish larvae as indicators of recent changes in ocean and climate conditions in the Oregon upwelling zone. Marine Ecology Progress Series 366, 187–202.</w:t>
      </w:r>
    </w:p>
    <w:p w14:paraId="4DD54D5F" w14:textId="77777777" w:rsidR="00247E83" w:rsidRPr="00247E83" w:rsidRDefault="00247E83" w:rsidP="00247E83">
      <w:pPr>
        <w:pStyle w:val="Bibliography"/>
        <w:rPr>
          <w:color w:val="auto"/>
        </w:rPr>
      </w:pPr>
      <w:r w:rsidRPr="00247E83">
        <w:rPr>
          <w:color w:val="auto"/>
        </w:rPr>
        <w:t>Coll, M., Shannon, L.J., Kleisner, K., Juan Jordà, M.J., Bundy, A., Akoglu, A.G., Banaru, D., Boldt, J.L., Borges, M.F., Cook, A., others, 2016. Ecological indicators to capture the effects of fishing on biodiversity and conservation status of marine ecosystems. Ecological Indicators 60, 947–962.</w:t>
      </w:r>
    </w:p>
    <w:p w14:paraId="0B060C0F" w14:textId="77777777" w:rsidR="00247E83" w:rsidRPr="00247E83" w:rsidRDefault="00247E83" w:rsidP="00247E83">
      <w:pPr>
        <w:pStyle w:val="Bibliography"/>
        <w:rPr>
          <w:color w:val="auto"/>
        </w:rPr>
      </w:pPr>
      <w:r w:rsidRPr="00247E83">
        <w:rPr>
          <w:color w:val="auto"/>
        </w:rPr>
        <w:t>Cottingham, K.L., Brown, B.L., Lennon, J.T., 2001. Biodiversity may regulate the temporal variability of ecological systems. Ecology Letters 4, 72–85.</w:t>
      </w:r>
    </w:p>
    <w:p w14:paraId="02094710" w14:textId="77777777" w:rsidR="00247E83" w:rsidRPr="00247E83" w:rsidRDefault="00247E83" w:rsidP="00247E83">
      <w:pPr>
        <w:pStyle w:val="Bibliography"/>
        <w:rPr>
          <w:color w:val="auto"/>
        </w:rPr>
      </w:pPr>
      <w:r w:rsidRPr="00247E83">
        <w:rPr>
          <w:color w:val="auto"/>
        </w:rPr>
        <w:t>Di Lorenzo, E., Schneider, N., Cobb, K.M., Franks, P.J.S., Chhak, K., Miller, A.J., McWilliams, J.C., Bograd, S.J., Arango, H., Curchitser, E., others, 2008. North Pacific Gyre Oscillation links ocean climate and ecosystem change. Geophysical Research Letters 35.</w:t>
      </w:r>
    </w:p>
    <w:p w14:paraId="38F7D959" w14:textId="77777777" w:rsidR="00247E83" w:rsidRPr="00247E83" w:rsidRDefault="00247E83" w:rsidP="00247E83">
      <w:pPr>
        <w:pStyle w:val="Bibliography"/>
        <w:rPr>
          <w:color w:val="auto"/>
        </w:rPr>
      </w:pPr>
      <w:r w:rsidRPr="00247E83">
        <w:rPr>
          <w:color w:val="auto"/>
        </w:rPr>
        <w:t>Doak, D.F., Bigger, D., Harding, E.K., Marvier, M.A., O’Malley, R.E., Thomson, D., 1998. The statistical inevitability of stability-diversity relationships in community ecology. Am. Nat. 151, 264–276.</w:t>
      </w:r>
    </w:p>
    <w:p w14:paraId="175A0F71" w14:textId="77777777" w:rsidR="00247E83" w:rsidRPr="00247E83" w:rsidRDefault="00247E83" w:rsidP="00247E83">
      <w:pPr>
        <w:pStyle w:val="Bibliography"/>
        <w:rPr>
          <w:color w:val="auto"/>
        </w:rPr>
      </w:pPr>
      <w:r w:rsidRPr="00247E83">
        <w:rPr>
          <w:color w:val="auto"/>
        </w:rPr>
        <w:t>Dorn, M.W., Aydin, K., Jones, D., McCarthy, A., Palsson, W.A., Spalinger, K., 2015. Assessment of the Walleye Pollock Stock in the Gulf of Alaska. North Pacific Fisheries Management Council.</w:t>
      </w:r>
    </w:p>
    <w:p w14:paraId="750F1FF0" w14:textId="77777777" w:rsidR="00247E83" w:rsidRPr="00247E83" w:rsidRDefault="00247E83" w:rsidP="00247E83">
      <w:pPr>
        <w:pStyle w:val="Bibliography"/>
        <w:rPr>
          <w:color w:val="auto"/>
        </w:rPr>
      </w:pPr>
      <w:r w:rsidRPr="00247E83">
        <w:rPr>
          <w:color w:val="auto"/>
        </w:rPr>
        <w:t>Doyle, M.J., Picquelle, S.J., Mier, K.L., Spillane, M.C., Bond, N.A., 2009. Larval fish abundance and physical forcing in the Gulf of Alaska, 1981-2003. Progress in Oceanography 80, 163–187. doi:10.1016/j.pocean.2009.03.002</w:t>
      </w:r>
    </w:p>
    <w:p w14:paraId="60493BBD" w14:textId="77777777" w:rsidR="00247E83" w:rsidRPr="00247E83" w:rsidRDefault="00247E83" w:rsidP="00247E83">
      <w:pPr>
        <w:pStyle w:val="Bibliography"/>
        <w:rPr>
          <w:color w:val="auto"/>
        </w:rPr>
      </w:pPr>
      <w:r w:rsidRPr="00247E83">
        <w:rPr>
          <w:color w:val="auto"/>
        </w:rPr>
        <w:t>Duffy-Anderson, J.T., Bailey, K.M., Ciannelli, L., 2002. Consequences of a superabundance of larval walleye pollock Theragra chalcogramma in the Gulf of Alaska in 1981. Marine Ecology Progress Series 243, 179–190.</w:t>
      </w:r>
    </w:p>
    <w:p w14:paraId="74859DBF" w14:textId="77777777" w:rsidR="00247E83" w:rsidRPr="00247E83" w:rsidRDefault="00247E83" w:rsidP="00247E83">
      <w:pPr>
        <w:pStyle w:val="Bibliography"/>
        <w:rPr>
          <w:color w:val="auto"/>
        </w:rPr>
      </w:pPr>
      <w:r w:rsidRPr="00247E83">
        <w:rPr>
          <w:color w:val="auto"/>
        </w:rPr>
        <w:t>Duffy-Anderson, J.T., Barbeaux, S.J., Farley, E., Heintz, R., Horne, J.K., Parker-Stetter, S.L., Petrik, C., Siddon, E.C., Smart, T.I., 2016. The critical first year of life of walleye pollock (Gadus chalcogrammus) in the eastern Bering Sea: Implications for recruitment and future research. Deep Sea Research Part II: Topical Studies in Oceanography 134, 283–301.</w:t>
      </w:r>
    </w:p>
    <w:p w14:paraId="45018B4B" w14:textId="77777777" w:rsidR="00247E83" w:rsidRPr="00247E83" w:rsidRDefault="00247E83" w:rsidP="00247E83">
      <w:pPr>
        <w:pStyle w:val="Bibliography"/>
        <w:rPr>
          <w:color w:val="auto"/>
        </w:rPr>
      </w:pPr>
      <w:r w:rsidRPr="00247E83">
        <w:rPr>
          <w:color w:val="auto"/>
        </w:rPr>
        <w:t>Duffy-Anderson, J.T., Busby, M.S., Mier, K.L., Deliyanides, C.M., Stabeno, P.J., 2006. Spatial and temporal patterns in summer ichthyoplankton assemblages on the eastern Bering Sea shelf 1996-2000. Fisheries Oceanography 15, 80–94. doi:10.1111/j.1365-2419.2005.00348.x</w:t>
      </w:r>
    </w:p>
    <w:p w14:paraId="67498D17" w14:textId="77777777" w:rsidR="00247E83" w:rsidRPr="00247E83" w:rsidRDefault="00247E83" w:rsidP="00247E83">
      <w:pPr>
        <w:pStyle w:val="Bibliography"/>
        <w:rPr>
          <w:color w:val="auto"/>
        </w:rPr>
      </w:pPr>
      <w:r w:rsidRPr="00247E83">
        <w:rPr>
          <w:color w:val="auto"/>
        </w:rPr>
        <w:t>Elton, C.S., 1958. The ecology of invasions by animals and plants. Methuen.</w:t>
      </w:r>
    </w:p>
    <w:p w14:paraId="0BB6AB30" w14:textId="77777777" w:rsidR="00247E83" w:rsidRPr="00247E83" w:rsidRDefault="00247E83" w:rsidP="00247E83">
      <w:pPr>
        <w:pStyle w:val="Bibliography"/>
        <w:rPr>
          <w:color w:val="auto"/>
        </w:rPr>
      </w:pPr>
      <w:r w:rsidRPr="00247E83">
        <w:rPr>
          <w:color w:val="auto"/>
        </w:rPr>
        <w:t>Frost, T.M., Fischer, J.M., Klug, J.L., Arnott, S.E., Montz, P.K., 2006. Trajectories Of Zooplankton Recovery In The Little Rock Lake Whole-Lake Acidification Experiment. Ecological Applications 16, 353–367.</w:t>
      </w:r>
    </w:p>
    <w:p w14:paraId="79D1FF44" w14:textId="77777777" w:rsidR="00247E83" w:rsidRPr="00247E83" w:rsidRDefault="00247E83" w:rsidP="00247E83">
      <w:pPr>
        <w:pStyle w:val="Bibliography"/>
        <w:rPr>
          <w:color w:val="auto"/>
        </w:rPr>
      </w:pPr>
      <w:r w:rsidRPr="00247E83">
        <w:rPr>
          <w:color w:val="auto"/>
        </w:rPr>
        <w:t>Greve, W., Prinage, S., Zidowitz, H., Nast, J., Reiners, F., 2005. On the phenology of North Sea ichthyoplankton. ICES Journal of Marine Science: Journal du Conseil 62, 1216–1223.</w:t>
      </w:r>
    </w:p>
    <w:p w14:paraId="083AC1B4" w14:textId="77777777" w:rsidR="00247E83" w:rsidRPr="00247E83" w:rsidRDefault="00247E83" w:rsidP="00247E83">
      <w:pPr>
        <w:pStyle w:val="Bibliography"/>
        <w:rPr>
          <w:color w:val="auto"/>
        </w:rPr>
      </w:pPr>
      <w:r w:rsidRPr="00247E83">
        <w:rPr>
          <w:color w:val="auto"/>
        </w:rPr>
        <w:lastRenderedPageBreak/>
        <w:t>Gross, K., Cardinale, B.J., Fox, J.W., Gonzalez, A., Loreau, M., Wayne Polley, H., Reich, P.B., van Ruijven, J., 2014. Species Richness and the Temporal Stability of Biomass Production: A New Analysis of Recent Biodiversity Experiments. The American Naturalist 183, 1–12. doi:10.1086/673915</w:t>
      </w:r>
    </w:p>
    <w:p w14:paraId="5125BC61" w14:textId="77777777" w:rsidR="00247E83" w:rsidRPr="00247E83" w:rsidRDefault="00247E83" w:rsidP="00247E83">
      <w:pPr>
        <w:pStyle w:val="Bibliography"/>
        <w:rPr>
          <w:color w:val="auto"/>
        </w:rPr>
      </w:pPr>
      <w:r w:rsidRPr="00247E83">
        <w:rPr>
          <w:color w:val="auto"/>
        </w:rPr>
        <w:t>Hoff, G.R., 2006. Biodiversity as an index of regime shift in the eastern Bering Sea. Fishery Bulletin 104, 226–237.</w:t>
      </w:r>
    </w:p>
    <w:p w14:paraId="2FB8B29A" w14:textId="77777777" w:rsidR="00247E83" w:rsidRPr="00247E83" w:rsidRDefault="00247E83" w:rsidP="00247E83">
      <w:pPr>
        <w:pStyle w:val="Bibliography"/>
        <w:rPr>
          <w:color w:val="auto"/>
        </w:rPr>
      </w:pPr>
      <w:r w:rsidRPr="00247E83">
        <w:rPr>
          <w:color w:val="auto"/>
        </w:rPr>
        <w:t>Holmes, E.E., Ward, E.J., Scheuerell, M.D., 2014. Analysis of multivariate time-series using the MARSS package.</w:t>
      </w:r>
    </w:p>
    <w:p w14:paraId="5BA87DDC" w14:textId="77777777" w:rsidR="00247E83" w:rsidRPr="00247E83" w:rsidRDefault="00247E83" w:rsidP="00247E83">
      <w:pPr>
        <w:pStyle w:val="Bibliography"/>
        <w:rPr>
          <w:color w:val="auto"/>
        </w:rPr>
      </w:pPr>
      <w:r w:rsidRPr="00247E83">
        <w:rPr>
          <w:color w:val="auto"/>
        </w:rPr>
        <w:t>Hunt, G.L., Coyle, K.O., Eisner, L.B., Farley, E.V., Heintz, R.A., Mueter, F., Napp, J.M., Overland, J.E., Ressler, P.H., Salo, S., others, 2011. Climate impacts on eastern Bering Sea foodwebs: a synthesis of new data and an assessment of the Oscillating Control Hypothesis. ICES Journal of Marine Science: Journal du Conseil fsr036.</w:t>
      </w:r>
    </w:p>
    <w:p w14:paraId="69F13870" w14:textId="77777777" w:rsidR="00247E83" w:rsidRPr="00247E83" w:rsidRDefault="00247E83" w:rsidP="00247E83">
      <w:pPr>
        <w:pStyle w:val="Bibliography"/>
        <w:rPr>
          <w:color w:val="auto"/>
        </w:rPr>
      </w:pPr>
      <w:r w:rsidRPr="00247E83">
        <w:rPr>
          <w:color w:val="auto"/>
        </w:rPr>
        <w:t>Hutchings, J.A., Baum, J.K., 2005. Measuring marine fish biodiversity: temporal changes in abundance, life history and demography. Philosphical Transactions of the Royal Society B 360, 315–338.</w:t>
      </w:r>
    </w:p>
    <w:p w14:paraId="660F0085" w14:textId="77777777" w:rsidR="00247E83" w:rsidRPr="00247E83" w:rsidRDefault="00247E83" w:rsidP="00247E83">
      <w:pPr>
        <w:pStyle w:val="Bibliography"/>
        <w:rPr>
          <w:color w:val="auto"/>
        </w:rPr>
      </w:pPr>
      <w:r w:rsidRPr="00247E83">
        <w:rPr>
          <w:color w:val="auto"/>
        </w:rPr>
        <w:t>Ives, A.R., Klug, J.L., Gross, K., 2000. Stability and species richness in complex communities. Ecol. Lett. 3, 399–411.</w:t>
      </w:r>
    </w:p>
    <w:p w14:paraId="6893D45E" w14:textId="77777777" w:rsidR="00247E83" w:rsidRPr="00247E83" w:rsidRDefault="00247E83" w:rsidP="00247E83">
      <w:pPr>
        <w:pStyle w:val="Bibliography"/>
        <w:rPr>
          <w:color w:val="auto"/>
        </w:rPr>
      </w:pPr>
      <w:r w:rsidRPr="00247E83">
        <w:rPr>
          <w:color w:val="auto"/>
        </w:rPr>
        <w:t>Jorgensen, J.C., Ward, E.J., Scheuerell, M.D., Zabel, R.W., 2016. Assessing spatial covariance among time series of abundance. Ecol Evol 6, 2472–2485. doi:10.1002/ece3.2031</w:t>
      </w:r>
    </w:p>
    <w:p w14:paraId="0A470320" w14:textId="77777777" w:rsidR="00247E83" w:rsidRPr="00247E83" w:rsidRDefault="00247E83" w:rsidP="00247E83">
      <w:pPr>
        <w:pStyle w:val="Bibliography"/>
        <w:rPr>
          <w:color w:val="auto"/>
        </w:rPr>
      </w:pPr>
      <w:r w:rsidRPr="00247E83">
        <w:rPr>
          <w:color w:val="auto"/>
        </w:rPr>
        <w:t>Jost, L., 2006. Entropy and diversity. Oikos 113, 363–375.</w:t>
      </w:r>
    </w:p>
    <w:p w14:paraId="614FA875" w14:textId="77777777" w:rsidR="00247E83" w:rsidRPr="00247E83" w:rsidRDefault="00247E83" w:rsidP="00247E83">
      <w:pPr>
        <w:pStyle w:val="Bibliography"/>
        <w:rPr>
          <w:color w:val="auto"/>
        </w:rPr>
      </w:pPr>
      <w:r w:rsidRPr="00247E83">
        <w:rPr>
          <w:color w:val="auto"/>
        </w:rPr>
        <w:t>Keitt, T.H., 2008. Coherent ecological dynamics induced by large-scale disturbance. Nature 454, 331–334. doi:10.1038/nature06935</w:t>
      </w:r>
    </w:p>
    <w:p w14:paraId="47FE756F" w14:textId="77777777" w:rsidR="00247E83" w:rsidRPr="00247E83" w:rsidRDefault="00247E83" w:rsidP="00247E83">
      <w:pPr>
        <w:pStyle w:val="Bibliography"/>
        <w:rPr>
          <w:color w:val="auto"/>
        </w:rPr>
      </w:pPr>
      <w:r w:rsidRPr="00247E83">
        <w:rPr>
          <w:color w:val="auto"/>
        </w:rPr>
        <w:t>Kershner, J., Samhouri, J.F., James, C.A., Levin, P.S., 2011. Selecting indicator portfolios for marine species and food webs: a Puget Sound case study. PLoS one 6, e25248.</w:t>
      </w:r>
    </w:p>
    <w:p w14:paraId="07EBF081" w14:textId="77777777" w:rsidR="00247E83" w:rsidRPr="00247E83" w:rsidRDefault="00247E83" w:rsidP="00247E83">
      <w:pPr>
        <w:pStyle w:val="Bibliography"/>
        <w:rPr>
          <w:color w:val="auto"/>
        </w:rPr>
      </w:pPr>
      <w:r w:rsidRPr="00247E83">
        <w:rPr>
          <w:color w:val="auto"/>
        </w:rPr>
        <w:t>Kilduff, D.P., Di Lorenzo, E., Botsford, L.W., Teo, S.L., 2015. Changing central Pacific El Niños reduce stability of North American salmon survival rates. Proceedings of the National Academy of Sciences 112, 10962–10966.</w:t>
      </w:r>
    </w:p>
    <w:p w14:paraId="01763BCA" w14:textId="77777777" w:rsidR="00247E83" w:rsidRPr="00247E83" w:rsidRDefault="00247E83" w:rsidP="00247E83">
      <w:pPr>
        <w:pStyle w:val="Bibliography"/>
        <w:rPr>
          <w:color w:val="auto"/>
        </w:rPr>
      </w:pPr>
      <w:r w:rsidRPr="00247E83">
        <w:rPr>
          <w:color w:val="auto"/>
        </w:rPr>
        <w:t>Koslow, J.A., Wright, M., 2016. Ichthyoplankton sampling design to monitor marine fish populations and communities. Marine Policy 68, 55–64.</w:t>
      </w:r>
    </w:p>
    <w:p w14:paraId="2FE06D54" w14:textId="77777777" w:rsidR="00247E83" w:rsidRPr="00247E83" w:rsidRDefault="00247E83" w:rsidP="00247E83">
      <w:pPr>
        <w:pStyle w:val="Bibliography"/>
        <w:rPr>
          <w:color w:val="auto"/>
        </w:rPr>
      </w:pPr>
      <w:r w:rsidRPr="00247E83">
        <w:rPr>
          <w:color w:val="auto"/>
        </w:rPr>
        <w:t>Litzow, M., 2006. Climate regime shifts and community reorganization in the Gulf of Alaska: how do recent shifts compare with 1976/1977? ICES Journal of Marine Science 63, 1386–1396. doi:10.1016/j.icesjms.2006.06.003</w:t>
      </w:r>
    </w:p>
    <w:p w14:paraId="4FCF0B27" w14:textId="77777777" w:rsidR="00247E83" w:rsidRPr="00247E83" w:rsidRDefault="00247E83" w:rsidP="00247E83">
      <w:pPr>
        <w:pStyle w:val="Bibliography"/>
        <w:rPr>
          <w:color w:val="auto"/>
        </w:rPr>
      </w:pPr>
      <w:r w:rsidRPr="00247E83">
        <w:rPr>
          <w:color w:val="auto"/>
        </w:rPr>
        <w:t>Litzow, M.A., Mueter, F.J., 2014. Assessing the ecological importance of climate regime shifts: An approach from the North Pacific Ocean. Progress in Oceanography 120, 110–119.</w:t>
      </w:r>
    </w:p>
    <w:p w14:paraId="54EBC221" w14:textId="77777777" w:rsidR="00247E83" w:rsidRPr="00247E83" w:rsidRDefault="00247E83" w:rsidP="00247E83">
      <w:pPr>
        <w:pStyle w:val="Bibliography"/>
        <w:rPr>
          <w:color w:val="auto"/>
        </w:rPr>
      </w:pPr>
      <w:r w:rsidRPr="00247E83">
        <w:rPr>
          <w:color w:val="auto"/>
        </w:rPr>
        <w:t>Litzow, M.A., Mueter, F.J., Hobday, A.J., 2014. Reassessing regime shifts in the North Pacific: incremental climate change and commercial fishing are necessary for explaining decadal-scale biological variability. Global change biology 20, 38–50.</w:t>
      </w:r>
    </w:p>
    <w:p w14:paraId="73833DCF" w14:textId="77777777" w:rsidR="00247E83" w:rsidRPr="00247E83" w:rsidRDefault="00247E83" w:rsidP="00247E83">
      <w:pPr>
        <w:pStyle w:val="Bibliography"/>
        <w:rPr>
          <w:color w:val="auto"/>
        </w:rPr>
      </w:pPr>
      <w:r w:rsidRPr="00247E83">
        <w:rPr>
          <w:color w:val="auto"/>
        </w:rPr>
        <w:t>Longo, C., Halpern, B.S., Lindenmayer, D., Barton, P., Pierson, J., 2015. Building indicators for coupled marine socio-ecological systems. Indicators and Surrogates of Biodiversity and Environmental Change 137.</w:t>
      </w:r>
    </w:p>
    <w:p w14:paraId="0CE71587" w14:textId="77777777" w:rsidR="00247E83" w:rsidRPr="00247E83" w:rsidRDefault="00247E83" w:rsidP="00247E83">
      <w:pPr>
        <w:pStyle w:val="Bibliography"/>
        <w:rPr>
          <w:color w:val="auto"/>
        </w:rPr>
      </w:pPr>
      <w:r w:rsidRPr="00247E83">
        <w:rPr>
          <w:color w:val="auto"/>
        </w:rPr>
        <w:t>Loreau, M., de Mazancourt, C., 2013. Biodiversity and ecosystem stability: a synthesis of underlying mechanisms. Ecol Lett 16, 106–115. doi:10.1111/ele.12073</w:t>
      </w:r>
    </w:p>
    <w:p w14:paraId="1831A21B" w14:textId="77777777" w:rsidR="00247E83" w:rsidRPr="00247E83" w:rsidRDefault="00247E83" w:rsidP="00247E83">
      <w:pPr>
        <w:pStyle w:val="Bibliography"/>
        <w:rPr>
          <w:color w:val="auto"/>
        </w:rPr>
      </w:pPr>
      <w:r w:rsidRPr="00247E83">
        <w:rPr>
          <w:color w:val="auto"/>
        </w:rPr>
        <w:lastRenderedPageBreak/>
        <w:t>Macarthur, R., 1955. Fluctuations of Animal Populations, and a Measure of Community Stability. Ecology 36, 533–536.</w:t>
      </w:r>
    </w:p>
    <w:p w14:paraId="432492EA" w14:textId="77777777" w:rsidR="00247E83" w:rsidRPr="00247E83" w:rsidRDefault="00247E83" w:rsidP="00247E83">
      <w:pPr>
        <w:pStyle w:val="Bibliography"/>
        <w:rPr>
          <w:color w:val="auto"/>
        </w:rPr>
      </w:pPr>
      <w:r w:rsidRPr="00247E83">
        <w:rPr>
          <w:color w:val="auto"/>
        </w:rPr>
        <w:t>Manchester, S.J., Bullock, J.M., 2000. The impacts of non-native species on UK biodiversity and the effectiveness of control. Journal of Applied Ecology 37, 845–864.</w:t>
      </w:r>
    </w:p>
    <w:p w14:paraId="6D25022E" w14:textId="77777777" w:rsidR="00247E83" w:rsidRPr="00247E83" w:rsidRDefault="00247E83" w:rsidP="00247E83">
      <w:pPr>
        <w:pStyle w:val="Bibliography"/>
        <w:rPr>
          <w:color w:val="auto"/>
        </w:rPr>
      </w:pPr>
      <w:r w:rsidRPr="00247E83">
        <w:rPr>
          <w:color w:val="auto"/>
        </w:rPr>
        <w:t>Mantua, N.J., Hare, S.R., 2002. The Pacific Decadal Oscillation. Journal of Oceanography 58, 35–44.</w:t>
      </w:r>
    </w:p>
    <w:p w14:paraId="3FD1A37C" w14:textId="77777777" w:rsidR="00247E83" w:rsidRPr="00247E83" w:rsidRDefault="00247E83" w:rsidP="00247E83">
      <w:pPr>
        <w:pStyle w:val="Bibliography"/>
        <w:rPr>
          <w:color w:val="auto"/>
        </w:rPr>
      </w:pPr>
      <w:r w:rsidRPr="00247E83">
        <w:rPr>
          <w:color w:val="auto"/>
        </w:rPr>
        <w:t>Mantua, N.J., Hare, S.R., Zhang, Y., Wallace, J.M., Francis, R.C., 1997. A Pacific interdecadal climate oscillation with impacts on salmon production. Bull. Amer. Meteorol. Soc. 78, 1069–1079.</w:t>
      </w:r>
    </w:p>
    <w:p w14:paraId="6879A0CA" w14:textId="77777777" w:rsidR="00247E83" w:rsidRPr="00247E83" w:rsidRDefault="00247E83" w:rsidP="00247E83">
      <w:pPr>
        <w:pStyle w:val="Bibliography"/>
        <w:rPr>
          <w:color w:val="auto"/>
        </w:rPr>
      </w:pPr>
      <w:r w:rsidRPr="00247E83">
        <w:rPr>
          <w:color w:val="auto"/>
        </w:rPr>
        <w:t>Matarese, A.C., Blood, D.M., Picquelle, S.J., Benson, J.L., 2003. Atlas of abundance and distribution patterns of ichthyoplankton from the Northeast Pacific Ocean and Bering Sea ecosystems: based on research conducted by the Alaska Fisheries Science Center (1972–1996).</w:t>
      </w:r>
    </w:p>
    <w:p w14:paraId="1D1A4FEF" w14:textId="77777777" w:rsidR="00247E83" w:rsidRPr="00247E83" w:rsidRDefault="00247E83" w:rsidP="00247E83">
      <w:pPr>
        <w:pStyle w:val="Bibliography"/>
        <w:rPr>
          <w:color w:val="auto"/>
        </w:rPr>
      </w:pPr>
      <w:r w:rsidRPr="00247E83">
        <w:rPr>
          <w:color w:val="auto"/>
        </w:rPr>
        <w:t>Maunder, M.M., Punt, A.E., 2004. Standardizing catch and effort data: a review of recent approaches. Fisheries Research 70, 141–159.</w:t>
      </w:r>
    </w:p>
    <w:p w14:paraId="1579428B" w14:textId="77777777" w:rsidR="00247E83" w:rsidRPr="00247E83" w:rsidRDefault="00247E83" w:rsidP="00247E83">
      <w:pPr>
        <w:pStyle w:val="Bibliography"/>
        <w:rPr>
          <w:color w:val="auto"/>
        </w:rPr>
      </w:pPr>
      <w:r w:rsidRPr="00247E83">
        <w:rPr>
          <w:color w:val="auto"/>
        </w:rPr>
        <w:t>May, R.M., 1973. Stability and complexity in model ecosystems. Princeton University Press, Princeton.</w:t>
      </w:r>
    </w:p>
    <w:p w14:paraId="67FA833E" w14:textId="77777777" w:rsidR="00247E83" w:rsidRPr="00247E83" w:rsidRDefault="00247E83" w:rsidP="00247E83">
      <w:pPr>
        <w:pStyle w:val="Bibliography"/>
        <w:rPr>
          <w:color w:val="auto"/>
        </w:rPr>
      </w:pPr>
      <w:r w:rsidRPr="00247E83">
        <w:rPr>
          <w:color w:val="auto"/>
        </w:rPr>
        <w:t>McCann, K.S., 2000. The diversity–stability debate. Nature 405, 228–233.</w:t>
      </w:r>
    </w:p>
    <w:p w14:paraId="1089DCEF" w14:textId="77777777" w:rsidR="00247E83" w:rsidRPr="00247E83" w:rsidRDefault="00247E83" w:rsidP="00247E83">
      <w:pPr>
        <w:pStyle w:val="Bibliography"/>
        <w:rPr>
          <w:color w:val="auto"/>
        </w:rPr>
      </w:pPr>
      <w:r w:rsidRPr="00247E83">
        <w:rPr>
          <w:color w:val="auto"/>
        </w:rPr>
        <w:t>McClatchie, S., Duffy-Anderson, J., Field, J.C., Goericke, R., Griffith, D., Hanisko, D.S., Hare, J.A., Lyczkowski-Shultz, J., Peterson, W.T., Watson, W., others, 2014. Long time series in US fisheries oceanography. Oceanography 27, 48–67.</w:t>
      </w:r>
    </w:p>
    <w:p w14:paraId="13ED7686" w14:textId="77777777" w:rsidR="00247E83" w:rsidRPr="00247E83" w:rsidRDefault="00247E83" w:rsidP="00247E83">
      <w:pPr>
        <w:pStyle w:val="Bibliography"/>
        <w:rPr>
          <w:color w:val="auto"/>
        </w:rPr>
      </w:pPr>
      <w:r w:rsidRPr="00247E83">
        <w:rPr>
          <w:color w:val="auto"/>
        </w:rPr>
        <w:t>Micheli, F., Cottingham, K.L., Bascompte, J., Bjørnstad, O.N., Eckert, G.L., Fischer, J.M., Keitt, T.H., Kendall, B.E., Klug, J.L., Rusak, J.A., 1999. The dual nature of community variability. Oikos 161–169.</w:t>
      </w:r>
    </w:p>
    <w:p w14:paraId="17E8A0EA" w14:textId="77777777" w:rsidR="00247E83" w:rsidRPr="00247E83" w:rsidRDefault="00247E83" w:rsidP="00247E83">
      <w:pPr>
        <w:pStyle w:val="Bibliography"/>
        <w:rPr>
          <w:color w:val="auto"/>
        </w:rPr>
      </w:pPr>
      <w:r w:rsidRPr="00247E83">
        <w:rPr>
          <w:color w:val="auto"/>
        </w:rPr>
        <w:t>Mittelbach, G.G., Garcia, E.A., Taniguchi, Y., 2006. Fish reintroductions reveal smooth transitions between lake community states. Ecology 87, 312–318.</w:t>
      </w:r>
    </w:p>
    <w:p w14:paraId="5271E741" w14:textId="77777777" w:rsidR="00247E83" w:rsidRPr="00247E83" w:rsidRDefault="00247E83" w:rsidP="00247E83">
      <w:pPr>
        <w:pStyle w:val="Bibliography"/>
        <w:rPr>
          <w:color w:val="auto"/>
        </w:rPr>
      </w:pPr>
      <w:r w:rsidRPr="00247E83">
        <w:rPr>
          <w:color w:val="auto"/>
        </w:rPr>
        <w:t>Mueter, F.J., Norcross, B.L., 2002. Spatial and temporal patterns in the demersal fish community on the shelf and upper slope regions of the Gulf of Alaska. Fishery Bulletin 100, 559–581.</w:t>
      </w:r>
    </w:p>
    <w:p w14:paraId="76C195EE" w14:textId="77777777" w:rsidR="00247E83" w:rsidRPr="00247E83" w:rsidRDefault="00247E83" w:rsidP="00247E83">
      <w:pPr>
        <w:pStyle w:val="Bibliography"/>
        <w:rPr>
          <w:color w:val="auto"/>
        </w:rPr>
      </w:pPr>
      <w:r w:rsidRPr="00247E83">
        <w:rPr>
          <w:color w:val="auto"/>
        </w:rPr>
        <w:t>Mueter, F.J., Norcross, B.L., 2000. Changes in species composition of the demersal fish community in nearshore waters of Kodiak Island, Alaska. Canadian Journal of Fisheries and Aquatic Sciences 57, 1169–1180.</w:t>
      </w:r>
    </w:p>
    <w:p w14:paraId="7BA1CC2F" w14:textId="77777777" w:rsidR="00247E83" w:rsidRPr="00247E83" w:rsidRDefault="00247E83" w:rsidP="00247E83">
      <w:pPr>
        <w:pStyle w:val="Bibliography"/>
        <w:rPr>
          <w:color w:val="auto"/>
        </w:rPr>
      </w:pPr>
      <w:r w:rsidRPr="00247E83">
        <w:rPr>
          <w:color w:val="auto"/>
        </w:rPr>
        <w:t>Odum, E.P., 1953. Fundamentals of ecology. Saunders, Philadelphia.</w:t>
      </w:r>
    </w:p>
    <w:p w14:paraId="092329AE" w14:textId="77777777" w:rsidR="00247E83" w:rsidRPr="00247E83" w:rsidRDefault="00247E83" w:rsidP="00247E83">
      <w:pPr>
        <w:pStyle w:val="Bibliography"/>
        <w:rPr>
          <w:color w:val="auto"/>
        </w:rPr>
      </w:pPr>
      <w:r w:rsidRPr="00247E83">
        <w:rPr>
          <w:color w:val="auto"/>
        </w:rPr>
        <w:t>Ohlberger, J., Scheuerell, M.D., Schindler, D.E., 2016. Population coherence and environmental impacts across spatial scales: a case study of Chinook salmon. Ecosphere 7.</w:t>
      </w:r>
    </w:p>
    <w:p w14:paraId="25029C67" w14:textId="77777777" w:rsidR="00247E83" w:rsidRPr="00247E83" w:rsidRDefault="00247E83" w:rsidP="00247E83">
      <w:pPr>
        <w:pStyle w:val="Bibliography"/>
        <w:rPr>
          <w:color w:val="auto"/>
        </w:rPr>
      </w:pPr>
      <w:r w:rsidRPr="00247E83">
        <w:rPr>
          <w:color w:val="auto"/>
        </w:rPr>
        <w:t>Ono, K., 2014. The spatial dimensions of fisheries: improved use of spatial information into fisheries management and information for assessments. University of Washington.</w:t>
      </w:r>
    </w:p>
    <w:p w14:paraId="7036EAFD" w14:textId="77777777" w:rsidR="00247E83" w:rsidRPr="00247E83" w:rsidRDefault="00247E83" w:rsidP="00247E83">
      <w:pPr>
        <w:pStyle w:val="Bibliography"/>
        <w:rPr>
          <w:color w:val="auto"/>
        </w:rPr>
      </w:pPr>
      <w:r w:rsidRPr="00247E83">
        <w:rPr>
          <w:color w:val="auto"/>
        </w:rPr>
        <w:t>Overland, J.E., Adams, J.M., Bond, N.A., 1999. Decadal variability of the Aleutian Low and its relation to high-latitude circulation. Journal of Climate 12, 1542–1548.</w:t>
      </w:r>
    </w:p>
    <w:p w14:paraId="05E1E85F" w14:textId="77777777" w:rsidR="00247E83" w:rsidRPr="00247E83" w:rsidRDefault="00247E83" w:rsidP="00247E83">
      <w:pPr>
        <w:pStyle w:val="Bibliography"/>
        <w:rPr>
          <w:color w:val="auto"/>
        </w:rPr>
      </w:pPr>
      <w:r w:rsidRPr="00247E83">
        <w:rPr>
          <w:color w:val="auto"/>
        </w:rPr>
        <w:t>Pennington, M., 1983. Efficient estimators of abundance, for fish and plankton surveys. Biometrics 281–286.</w:t>
      </w:r>
    </w:p>
    <w:p w14:paraId="469C2CC0" w14:textId="77777777" w:rsidR="00247E83" w:rsidRPr="00247E83" w:rsidRDefault="00247E83" w:rsidP="00247E83">
      <w:pPr>
        <w:pStyle w:val="Bibliography"/>
        <w:rPr>
          <w:color w:val="auto"/>
        </w:rPr>
      </w:pPr>
      <w:r w:rsidRPr="00247E83">
        <w:rPr>
          <w:color w:val="auto"/>
        </w:rPr>
        <w:lastRenderedPageBreak/>
        <w:t>Perry, A.L., 2005. Climate Change and Distribution Shifts in Marine Fishes. Science 308, 1912–1915. doi:10.1126/science.1111322</w:t>
      </w:r>
    </w:p>
    <w:p w14:paraId="706D89FA" w14:textId="77777777" w:rsidR="00247E83" w:rsidRPr="00247E83" w:rsidRDefault="00247E83" w:rsidP="00247E83">
      <w:pPr>
        <w:pStyle w:val="Bibliography"/>
        <w:rPr>
          <w:color w:val="auto"/>
        </w:rPr>
      </w:pPr>
      <w:r w:rsidRPr="00247E83">
        <w:rPr>
          <w:color w:val="auto"/>
        </w:rPr>
        <w:t>Pimm, S.L., 1979. Complexity and Stability - Another Look at Macarthur Original Hypothesis. Oikos 33, 351–357.</w:t>
      </w:r>
    </w:p>
    <w:p w14:paraId="35533FEB" w14:textId="77777777" w:rsidR="00247E83" w:rsidRPr="00247E83" w:rsidRDefault="00247E83" w:rsidP="00247E83">
      <w:pPr>
        <w:pStyle w:val="Bibliography"/>
        <w:rPr>
          <w:color w:val="auto"/>
        </w:rPr>
      </w:pPr>
      <w:r w:rsidRPr="00247E83">
        <w:rPr>
          <w:color w:val="auto"/>
        </w:rPr>
        <w:t>Pyper, B.J., Peterman, R.M., 1998. Comparison of methods to account for autocorrelation in correlation analyses of fish data. Canadian Journal of Fisheries and Aquatic Sciences 55, 2127–2140.</w:t>
      </w:r>
    </w:p>
    <w:p w14:paraId="55C7FD33" w14:textId="77777777" w:rsidR="00247E83" w:rsidRPr="00247E83" w:rsidRDefault="00247E83" w:rsidP="00247E83">
      <w:pPr>
        <w:pStyle w:val="Bibliography"/>
        <w:rPr>
          <w:color w:val="auto"/>
        </w:rPr>
      </w:pPr>
      <w:r w:rsidRPr="00247E83">
        <w:rPr>
          <w:color w:val="auto"/>
        </w:rPr>
        <w:t>Reynolds, R.W., Rayner, N.A., Smith, T.M., Stokes, D.C., Wang, W., 2002. An improved in situ and satellite SST analysis for climate. Journal of climate 15, 1609–1625.</w:t>
      </w:r>
    </w:p>
    <w:p w14:paraId="74497DC4" w14:textId="77777777" w:rsidR="00247E83" w:rsidRPr="00247E83" w:rsidRDefault="00247E83" w:rsidP="00247E83">
      <w:pPr>
        <w:pStyle w:val="Bibliography"/>
        <w:rPr>
          <w:color w:val="auto"/>
        </w:rPr>
      </w:pPr>
      <w:r w:rsidRPr="00247E83">
        <w:rPr>
          <w:color w:val="auto"/>
        </w:rPr>
        <w:t>Rue, H., Martino, S., Lindgren, F., Simpson, D., Riebler, A., Krainski, E.T., 2009. INLA: Functions which allow to perform a full Bayesian analysis of structured (geo-) additive models using Integrated Nested Laplace Approximaxion. R Package version 0.0 ed.</w:t>
      </w:r>
    </w:p>
    <w:p w14:paraId="426ACC27" w14:textId="77777777" w:rsidR="00247E83" w:rsidRPr="00247E83" w:rsidRDefault="00247E83" w:rsidP="00247E83">
      <w:pPr>
        <w:pStyle w:val="Bibliography"/>
        <w:rPr>
          <w:color w:val="auto"/>
        </w:rPr>
      </w:pPr>
      <w:r w:rsidRPr="00247E83">
        <w:rPr>
          <w:color w:val="auto"/>
        </w:rPr>
        <w:t>Ruiz-Cárdenas, R., Krainski, E.T., Rue, H. avard, 2012. Direct fitting of dynamic models using integrated nested laplace approximations—INLA. Computational Statistics &amp; Data Analysis 56, 1808–1828.</w:t>
      </w:r>
    </w:p>
    <w:p w14:paraId="1626C911" w14:textId="77777777" w:rsidR="00247E83" w:rsidRPr="00247E83" w:rsidRDefault="00247E83" w:rsidP="00247E83">
      <w:pPr>
        <w:pStyle w:val="Bibliography"/>
        <w:rPr>
          <w:color w:val="auto"/>
        </w:rPr>
      </w:pPr>
      <w:r w:rsidRPr="00247E83">
        <w:rPr>
          <w:color w:val="auto"/>
        </w:rPr>
        <w:t>Scheffer, M., Carpenter, S., Foley, J.A., Folke, C., Walker, B., 2001. Catastrophic shifts in ecosystems. Nature 413, 591–596.</w:t>
      </w:r>
    </w:p>
    <w:p w14:paraId="68FC3CEF" w14:textId="77777777" w:rsidR="00247E83" w:rsidRPr="00247E83" w:rsidRDefault="00247E83" w:rsidP="00247E83">
      <w:pPr>
        <w:pStyle w:val="Bibliography"/>
        <w:rPr>
          <w:color w:val="auto"/>
        </w:rPr>
      </w:pPr>
      <w:r w:rsidRPr="00247E83">
        <w:rPr>
          <w:color w:val="auto"/>
        </w:rPr>
        <w:t>Shelton, A.O., Hunsicker, M.E., Ward, E.J., Feist, B.E., Blake, R., Ward, C.L., Williams, B.C., Duffy-Anderson, J.T., Hollowed, A.B., Haynie, A.C., 2017. Spatio-temporal models reveal subtle changes to demersal communities following the Exxon Valdez oil spill. ICES Journal of Marine Science.</w:t>
      </w:r>
    </w:p>
    <w:p w14:paraId="2FBA79A9" w14:textId="77777777" w:rsidR="00247E83" w:rsidRPr="00247E83" w:rsidRDefault="00247E83" w:rsidP="00247E83">
      <w:pPr>
        <w:pStyle w:val="Bibliography"/>
        <w:rPr>
          <w:color w:val="auto"/>
        </w:rPr>
      </w:pPr>
      <w:r w:rsidRPr="00247E83">
        <w:rPr>
          <w:color w:val="auto"/>
        </w:rPr>
        <w:t>Shelton, A.O., Thorson, J.T., Ward, E.J., Feist, B.E., 2014. Spatial semiparametric models improve estimates of species abundance and distribution. Canadian Journal of Fisheries and Aquatic Sciences 71, 1655–1666.</w:t>
      </w:r>
    </w:p>
    <w:p w14:paraId="1FDA2442" w14:textId="77777777" w:rsidR="00247E83" w:rsidRPr="00247E83" w:rsidRDefault="00247E83" w:rsidP="00247E83">
      <w:pPr>
        <w:pStyle w:val="Bibliography"/>
        <w:rPr>
          <w:color w:val="auto"/>
        </w:rPr>
      </w:pPr>
      <w:r w:rsidRPr="00247E83">
        <w:rPr>
          <w:color w:val="auto"/>
        </w:rPr>
        <w:t>Spies, I., Turnock, B.J., 2015. Assessment of the arrowtooth flounder stock in the Gulf of Alaska. North Pacific Fishery Management Council, PO Box 103136.</w:t>
      </w:r>
    </w:p>
    <w:p w14:paraId="0EADC5FB" w14:textId="77777777" w:rsidR="00247E83" w:rsidRPr="00247E83" w:rsidRDefault="00247E83" w:rsidP="00247E83">
      <w:pPr>
        <w:pStyle w:val="Bibliography"/>
        <w:rPr>
          <w:color w:val="auto"/>
        </w:rPr>
      </w:pPr>
      <w:r w:rsidRPr="00247E83">
        <w:rPr>
          <w:color w:val="auto"/>
        </w:rPr>
        <w:t>Sturdevant, M.V., Orsi, J.A., Fergusson, E.A., 2012. Diets and trophic linkages of epipelagic fish predators in coastal Southeast Alaska during a period of warm and cold climate years, 1997–2011. Marine and Coastal Fisheries 4, 526–545.</w:t>
      </w:r>
    </w:p>
    <w:p w14:paraId="3B90E508" w14:textId="77777777" w:rsidR="00247E83" w:rsidRPr="00247E83" w:rsidRDefault="00247E83" w:rsidP="00247E83">
      <w:pPr>
        <w:pStyle w:val="Bibliography"/>
        <w:rPr>
          <w:color w:val="auto"/>
        </w:rPr>
      </w:pPr>
      <w:r w:rsidRPr="00247E83">
        <w:rPr>
          <w:color w:val="auto"/>
        </w:rPr>
        <w:t>Sydeman, W.J., Santora, J.A., Thompson, S.A., Marinovic, B., Lorenzo, E.D., 2013. Increasing variance in North Pacific climate relates to unprecedented ecosystem variability off California. Global Change Biology 19, 1662–1675.</w:t>
      </w:r>
    </w:p>
    <w:p w14:paraId="40AF3C3F" w14:textId="77777777" w:rsidR="00247E83" w:rsidRPr="00247E83" w:rsidRDefault="00247E83" w:rsidP="00247E83">
      <w:pPr>
        <w:pStyle w:val="Bibliography"/>
        <w:rPr>
          <w:color w:val="auto"/>
        </w:rPr>
      </w:pPr>
      <w:r w:rsidRPr="00247E83">
        <w:rPr>
          <w:color w:val="auto"/>
        </w:rPr>
        <w:t>Thorson, J.T., Shelton, A.O., Ward, E.J., Skaug, H.J., 2015. Geostatistical delta-generalized linear mixed models improve precision for estimated abundance indices for West Coast groundfishes. ICES Journal of Marine Science: Journal du Conseil fsu243.</w:t>
      </w:r>
    </w:p>
    <w:p w14:paraId="1DA71CA6" w14:textId="77777777" w:rsidR="00247E83" w:rsidRPr="00247E83" w:rsidRDefault="00247E83" w:rsidP="00247E83">
      <w:pPr>
        <w:pStyle w:val="Bibliography"/>
        <w:rPr>
          <w:color w:val="auto"/>
        </w:rPr>
      </w:pPr>
      <w:r w:rsidRPr="00247E83">
        <w:rPr>
          <w:color w:val="auto"/>
        </w:rPr>
        <w:t>Tilman, D., 1996. Biodiversity: population versus ecosystem stability. Ecology 77, 350–363.</w:t>
      </w:r>
    </w:p>
    <w:p w14:paraId="2F02C507" w14:textId="77777777" w:rsidR="00247E83" w:rsidRPr="00247E83" w:rsidRDefault="00247E83" w:rsidP="00247E83">
      <w:pPr>
        <w:pStyle w:val="Bibliography"/>
        <w:rPr>
          <w:color w:val="auto"/>
        </w:rPr>
      </w:pPr>
      <w:r w:rsidRPr="00247E83">
        <w:rPr>
          <w:color w:val="auto"/>
        </w:rPr>
        <w:t>Trenberth, K.E., Hurrell, J.W., 1994. Decadal atmosphere-ocean variations in the Pacific. Climate Dynamics 9, 303–319.</w:t>
      </w:r>
    </w:p>
    <w:p w14:paraId="184D6447" w14:textId="77777777" w:rsidR="00247E83" w:rsidRPr="00247E83" w:rsidRDefault="00247E83" w:rsidP="00247E83">
      <w:pPr>
        <w:pStyle w:val="Bibliography"/>
        <w:rPr>
          <w:color w:val="auto"/>
        </w:rPr>
      </w:pPr>
      <w:r w:rsidRPr="00247E83">
        <w:rPr>
          <w:color w:val="auto"/>
        </w:rPr>
        <w:t>Vasseur, D.A., Gaedke, U., 2007. Spectral analysis unmasks synchronous and compensatory dynamics in plankton communities. Ecology 88, 2058–2071.</w:t>
      </w:r>
    </w:p>
    <w:p w14:paraId="6C0CBD40" w14:textId="77777777" w:rsidR="00247E83" w:rsidRPr="00247E83" w:rsidRDefault="00247E83" w:rsidP="00247E83">
      <w:pPr>
        <w:pStyle w:val="Bibliography"/>
        <w:rPr>
          <w:color w:val="auto"/>
        </w:rPr>
      </w:pPr>
      <w:r w:rsidRPr="00247E83">
        <w:rPr>
          <w:color w:val="auto"/>
        </w:rPr>
        <w:lastRenderedPageBreak/>
        <w:t>Walsh, H.J., Richardson, D.E., Marancik, K.E., Hare, J.A., 2015. Long-Term Changes in the Distributions of Larval and Adult Fish in the Northeast U.S. Shelf Ecosystem. PLOS ONE 10, e0137382. doi:10.1371/journal.pone.0137382</w:t>
      </w:r>
    </w:p>
    <w:p w14:paraId="3FC528B3" w14:textId="77777777" w:rsidR="00247E83" w:rsidRPr="00247E83" w:rsidRDefault="00247E83" w:rsidP="00247E83">
      <w:pPr>
        <w:pStyle w:val="Bibliography"/>
        <w:rPr>
          <w:color w:val="auto"/>
        </w:rPr>
      </w:pPr>
      <w:r w:rsidRPr="00247E83">
        <w:rPr>
          <w:color w:val="auto"/>
        </w:rPr>
        <w:t>Walther, G.-R., Post, E., Convey, P., Menzel, A., Parmesan, C., Beebee, T.J., Fromentin, J.-M., Hoegh-Guldberg, O., Bairlein, F., 2002. Ecological responses to recent climate change. Nature 416, 389–395.</w:t>
      </w:r>
    </w:p>
    <w:p w14:paraId="09B73CF6" w14:textId="77777777" w:rsidR="00247E83" w:rsidRPr="00247E83" w:rsidRDefault="00247E83" w:rsidP="00247E83">
      <w:pPr>
        <w:pStyle w:val="Bibliography"/>
        <w:rPr>
          <w:color w:val="auto"/>
        </w:rPr>
      </w:pPr>
      <w:r w:rsidRPr="00247E83">
        <w:rPr>
          <w:color w:val="auto"/>
        </w:rPr>
        <w:t>Ward, E.J., Jannot, J.E., Lee, Y.-W., Ono, K., Shelton, A.O., Thorson, J.T., 2015. Using spatiotemporal species distribution models to identify temporally evolving hotspots of species co-occurrence. Ecological Applications 25, 2198–2209.</w:t>
      </w:r>
    </w:p>
    <w:p w14:paraId="55AA6C5A" w14:textId="77777777" w:rsidR="00247E83" w:rsidRPr="00247E83" w:rsidRDefault="00247E83" w:rsidP="00247E83">
      <w:pPr>
        <w:pStyle w:val="Bibliography"/>
        <w:rPr>
          <w:color w:val="auto"/>
        </w:rPr>
      </w:pPr>
      <w:r w:rsidRPr="00247E83">
        <w:rPr>
          <w:color w:val="auto"/>
        </w:rPr>
        <w:t>Wolter, K., Timlin, M.S., 1998. Measuring the strength of ENSO events: how does 1997/98 rank? Weather 53, 315–324.</w:t>
      </w:r>
    </w:p>
    <w:p w14:paraId="060BA160" w14:textId="77777777" w:rsidR="00247E83" w:rsidRPr="00247E83" w:rsidRDefault="00247E83" w:rsidP="00247E83">
      <w:pPr>
        <w:pStyle w:val="Bibliography"/>
        <w:rPr>
          <w:color w:val="auto"/>
        </w:rPr>
      </w:pPr>
      <w:r w:rsidRPr="00247E83">
        <w:rPr>
          <w:color w:val="auto"/>
        </w:rPr>
        <w:t>Wolter, K., Timlin, M.S., 1993. Monitoring ENSO in COADS with a seasonally adjusted principal component index, in: Proc. of the 17th Climate Diagnostics Workshop.</w:t>
      </w:r>
    </w:p>
    <w:p w14:paraId="073A89D7" w14:textId="77777777" w:rsidR="00247E83" w:rsidRPr="00247E83" w:rsidRDefault="00247E83" w:rsidP="00247E83">
      <w:pPr>
        <w:pStyle w:val="Bibliography"/>
        <w:rPr>
          <w:color w:val="auto"/>
        </w:rPr>
      </w:pPr>
      <w:r w:rsidRPr="00247E83">
        <w:rPr>
          <w:color w:val="auto"/>
        </w:rPr>
        <w:t>Worm, B., Barbier, E.B., Beaumont, N., Duffy, J.E., Folke, C., Halpern, B.S., Jackson, J.B., Lotze, H.K., Micheli, F., Palumbi, S.R., others, 2006. Impacts of biodiversity loss on ocean ecosystem services. science 314, 787–790.</w:t>
      </w:r>
    </w:p>
    <w:p w14:paraId="6BC6A5CA" w14:textId="77777777" w:rsidR="00247E83" w:rsidRPr="00247E83" w:rsidRDefault="00247E83" w:rsidP="00247E83">
      <w:pPr>
        <w:pStyle w:val="Bibliography"/>
        <w:rPr>
          <w:color w:val="auto"/>
        </w:rPr>
      </w:pPr>
      <w:r w:rsidRPr="00247E83">
        <w:rPr>
          <w:color w:val="auto"/>
        </w:rPr>
        <w:t>Yasunaka, S., Hanawa, K., 2002. Regime shifts found in the Northern Hemisphere SST field. Journal of the Meteorological Society of Japan. Ser. II 80, 119–135.</w:t>
      </w:r>
    </w:p>
    <w:p w14:paraId="3ED3286D" w14:textId="77777777" w:rsidR="00247E83" w:rsidRPr="00247E83" w:rsidRDefault="00247E83" w:rsidP="00247E83">
      <w:pPr>
        <w:pStyle w:val="Bibliography"/>
        <w:rPr>
          <w:color w:val="auto"/>
        </w:rPr>
      </w:pPr>
      <w:r w:rsidRPr="00247E83">
        <w:rPr>
          <w:color w:val="auto"/>
        </w:rPr>
        <w:t>Yodzis, P., 1981. The stability of real ecosystems. Nature 289, 674–676.</w:t>
      </w:r>
    </w:p>
    <w:p w14:paraId="45C2A2C2" w14:textId="77777777" w:rsidR="00247E83" w:rsidRPr="00247E83" w:rsidRDefault="00247E83" w:rsidP="00247E83">
      <w:pPr>
        <w:pStyle w:val="Bibliography"/>
        <w:rPr>
          <w:color w:val="auto"/>
        </w:rPr>
      </w:pPr>
      <w:r w:rsidRPr="00247E83">
        <w:rPr>
          <w:color w:val="auto"/>
        </w:rPr>
        <w:t>Zuur, A.F., Tuck, I.D., Bailey, N., 2003. Dynamic factor analysis to estimate common trends in fisheries time series. Canadian Journal of Fisheries and Aquatic Sciences 60, 542–552. doi:10.1139/f03-030</w:t>
      </w:r>
    </w:p>
    <w:p w14:paraId="30FE0F01" w14:textId="4F9A4780" w:rsidR="00752F8D" w:rsidRPr="005E323E" w:rsidRDefault="00400FD3" w:rsidP="005E323E">
      <w:pPr>
        <w:spacing w:line="480" w:lineRule="auto"/>
        <w:rPr>
          <w:rFonts w:ascii="Times" w:hAnsi="Times"/>
        </w:rPr>
      </w:pPr>
      <w:r w:rsidRPr="005E323E">
        <w:rPr>
          <w:rFonts w:ascii="Times" w:hAnsi="Times"/>
        </w:rPr>
        <w:fldChar w:fldCharType="end"/>
      </w:r>
    </w:p>
    <w:p w14:paraId="1D92627F" w14:textId="77777777" w:rsidR="008F6749" w:rsidRPr="008F6749" w:rsidRDefault="008F6749" w:rsidP="005E323E">
      <w:pPr>
        <w:spacing w:line="480" w:lineRule="auto"/>
        <w:rPr>
          <w:rFonts w:ascii="Times" w:hAnsi="Times"/>
          <w:b/>
        </w:rPr>
      </w:pPr>
      <w:r w:rsidRPr="008F6749">
        <w:rPr>
          <w:rFonts w:ascii="Times" w:hAnsi="Times"/>
          <w:b/>
        </w:rPr>
        <w:t>Supplementary Material</w:t>
      </w:r>
    </w:p>
    <w:p w14:paraId="13D96068" w14:textId="77777777" w:rsidR="00752F8D" w:rsidRPr="005E323E" w:rsidRDefault="006D298F" w:rsidP="005E323E">
      <w:pPr>
        <w:spacing w:line="480" w:lineRule="auto"/>
        <w:rPr>
          <w:rFonts w:ascii="Times" w:hAnsi="Times"/>
        </w:rPr>
      </w:pPr>
      <w:r w:rsidRPr="005E323E">
        <w:rPr>
          <w:rFonts w:ascii="Times" w:hAnsi="Times"/>
        </w:rPr>
        <w:t xml:space="preserve">Appendix A: Time series of </w:t>
      </w:r>
      <w:r w:rsidR="008F6749">
        <w:rPr>
          <w:rFonts w:ascii="Times" w:hAnsi="Times"/>
        </w:rPr>
        <w:t xml:space="preserve">standardized </w:t>
      </w:r>
      <w:r w:rsidRPr="005E323E">
        <w:rPr>
          <w:rFonts w:ascii="Times" w:hAnsi="Times"/>
        </w:rPr>
        <w:t>probabilities of occurrence by species</w:t>
      </w:r>
    </w:p>
    <w:p w14:paraId="15542716" w14:textId="77777777" w:rsidR="00752F8D" w:rsidRPr="005E323E" w:rsidRDefault="006D298F" w:rsidP="005E323E">
      <w:pPr>
        <w:spacing w:line="480" w:lineRule="auto"/>
        <w:rPr>
          <w:rFonts w:ascii="Times" w:hAnsi="Times"/>
        </w:rPr>
      </w:pPr>
      <w:r w:rsidRPr="005E323E">
        <w:rPr>
          <w:rFonts w:ascii="Times" w:hAnsi="Times"/>
        </w:rPr>
        <w:t xml:space="preserve">Appendix B: Time series of </w:t>
      </w:r>
      <w:r w:rsidR="008F6749">
        <w:rPr>
          <w:rFonts w:ascii="Times" w:hAnsi="Times"/>
        </w:rPr>
        <w:t xml:space="preserve">standardized </w:t>
      </w:r>
      <w:r w:rsidRPr="005E323E">
        <w:rPr>
          <w:rFonts w:ascii="Times" w:hAnsi="Times"/>
        </w:rPr>
        <w:t>abundance by species</w:t>
      </w:r>
    </w:p>
    <w:p w14:paraId="586C3E66" w14:textId="77777777" w:rsidR="00752F8D" w:rsidRDefault="006D298F" w:rsidP="005E323E">
      <w:pPr>
        <w:spacing w:line="480" w:lineRule="auto"/>
        <w:rPr>
          <w:rFonts w:ascii="Times" w:hAnsi="Times"/>
        </w:rPr>
      </w:pPr>
      <w:r w:rsidRPr="005E323E">
        <w:rPr>
          <w:rFonts w:ascii="Times" w:hAnsi="Times"/>
        </w:rPr>
        <w:t>Appendix C: Model predictions from Dynamic Factor Analysis, by species</w:t>
      </w:r>
    </w:p>
    <w:p w14:paraId="5CF6B406" w14:textId="5F477906" w:rsidR="00DB5913" w:rsidRPr="005E323E" w:rsidRDefault="00DB5913" w:rsidP="005E323E">
      <w:pPr>
        <w:spacing w:line="480" w:lineRule="auto"/>
        <w:rPr>
          <w:rFonts w:ascii="Times" w:hAnsi="Times"/>
        </w:rPr>
      </w:pPr>
      <w:r>
        <w:rPr>
          <w:rFonts w:ascii="Times" w:hAnsi="Times"/>
        </w:rPr>
        <w:t xml:space="preserve">Appendix D: Model selection table, time series of environmental and SSB </w:t>
      </w:r>
      <w:proofErr w:type="spellStart"/>
      <w:r>
        <w:rPr>
          <w:rFonts w:ascii="Times" w:hAnsi="Times"/>
        </w:rPr>
        <w:t>indicies</w:t>
      </w:r>
      <w:proofErr w:type="spellEnd"/>
      <w:r>
        <w:rPr>
          <w:rFonts w:ascii="Times" w:hAnsi="Times"/>
        </w:rPr>
        <w:t xml:space="preserve">, </w:t>
      </w:r>
      <w:r w:rsidR="00510C04">
        <w:rPr>
          <w:rFonts w:ascii="Times" w:hAnsi="Times"/>
        </w:rPr>
        <w:t>and time series of GAK1 temperature</w:t>
      </w:r>
    </w:p>
    <w:p w14:paraId="4BA2ACDD" w14:textId="77777777" w:rsidR="00752F8D" w:rsidRPr="005E323E" w:rsidRDefault="00752F8D" w:rsidP="005E323E">
      <w:pPr>
        <w:spacing w:line="480" w:lineRule="auto"/>
        <w:rPr>
          <w:rFonts w:ascii="Times" w:hAnsi="Times"/>
        </w:rPr>
      </w:pPr>
    </w:p>
    <w:sectPr w:rsidR="00752F8D" w:rsidRPr="005E323E" w:rsidSect="005E323E">
      <w:headerReference w:type="default" r:id="rId15"/>
      <w:footerReference w:type="default" r:id="rId16"/>
      <w:pgSz w:w="12240" w:h="15840"/>
      <w:pgMar w:top="1440" w:right="1440" w:bottom="1440" w:left="1440" w:header="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AEEDF7" w14:textId="77777777" w:rsidR="002E5224" w:rsidRDefault="002E5224">
      <w:r>
        <w:separator/>
      </w:r>
    </w:p>
  </w:endnote>
  <w:endnote w:type="continuationSeparator" w:id="0">
    <w:p w14:paraId="4607CF9B" w14:textId="77777777" w:rsidR="002E5224" w:rsidRDefault="002E5224">
      <w:r>
        <w:continuationSeparator/>
      </w:r>
    </w:p>
  </w:endnote>
  <w:endnote w:type="continuationNotice" w:id="1">
    <w:p w14:paraId="03456C8A" w14:textId="77777777" w:rsidR="002E5224" w:rsidRDefault="002E52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91B2A" w14:textId="77777777" w:rsidR="00C02FAE" w:rsidRDefault="00C02FAE">
    <w:pPr>
      <w:tabs>
        <w:tab w:val="center" w:pos="4680"/>
        <w:tab w:val="right" w:pos="9360"/>
      </w:tabs>
      <w:jc w:val="right"/>
    </w:pPr>
    <w:r>
      <w:fldChar w:fldCharType="begin"/>
    </w:r>
    <w:r>
      <w:instrText>PAGE</w:instrText>
    </w:r>
    <w:r>
      <w:fldChar w:fldCharType="separate"/>
    </w:r>
    <w:r w:rsidR="00C27B4B">
      <w:rPr>
        <w:noProof/>
      </w:rPr>
      <w:t>2</w:t>
    </w:r>
    <w:r>
      <w:fldChar w:fldCharType="end"/>
    </w:r>
  </w:p>
  <w:p w14:paraId="1C83DE4C" w14:textId="77777777" w:rsidR="00C02FAE" w:rsidRDefault="00C02FAE">
    <w:pPr>
      <w:tabs>
        <w:tab w:val="center" w:pos="4680"/>
        <w:tab w:val="right" w:pos="9360"/>
      </w:tabs>
      <w:spacing w:after="720"/>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A2399" w14:textId="77777777" w:rsidR="002E5224" w:rsidRDefault="002E5224">
      <w:r>
        <w:separator/>
      </w:r>
    </w:p>
  </w:footnote>
  <w:footnote w:type="continuationSeparator" w:id="0">
    <w:p w14:paraId="14E5751E" w14:textId="77777777" w:rsidR="002E5224" w:rsidRDefault="002E5224">
      <w:r>
        <w:continuationSeparator/>
      </w:r>
    </w:p>
  </w:footnote>
  <w:footnote w:type="continuationNotice" w:id="1">
    <w:p w14:paraId="1BF0B1C7" w14:textId="77777777" w:rsidR="002E5224" w:rsidRDefault="002E522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DDF03" w14:textId="77777777" w:rsidR="00C02FAE" w:rsidRDefault="00C02FA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B83333"/>
    <w:multiLevelType w:val="hybridMultilevel"/>
    <w:tmpl w:val="DEEA3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834326A"/>
    <w:multiLevelType w:val="multilevel"/>
    <w:tmpl w:val="6FA8F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
  <w:rsids>
    <w:rsidRoot w:val="00752F8D"/>
    <w:rsid w:val="000117C7"/>
    <w:rsid w:val="00015424"/>
    <w:rsid w:val="0001775D"/>
    <w:rsid w:val="00022139"/>
    <w:rsid w:val="00023964"/>
    <w:rsid w:val="00026374"/>
    <w:rsid w:val="000426F7"/>
    <w:rsid w:val="00050E82"/>
    <w:rsid w:val="00050FA1"/>
    <w:rsid w:val="00055B2E"/>
    <w:rsid w:val="00055D5E"/>
    <w:rsid w:val="00061360"/>
    <w:rsid w:val="0007152D"/>
    <w:rsid w:val="00071BBA"/>
    <w:rsid w:val="000808AF"/>
    <w:rsid w:val="00081AAB"/>
    <w:rsid w:val="00086DEA"/>
    <w:rsid w:val="0008770B"/>
    <w:rsid w:val="00094515"/>
    <w:rsid w:val="00097664"/>
    <w:rsid w:val="000A27F9"/>
    <w:rsid w:val="000A6992"/>
    <w:rsid w:val="000B1BF2"/>
    <w:rsid w:val="000B367E"/>
    <w:rsid w:val="000B4587"/>
    <w:rsid w:val="000B4B0D"/>
    <w:rsid w:val="000C30BB"/>
    <w:rsid w:val="000D062A"/>
    <w:rsid w:val="000E6A2D"/>
    <w:rsid w:val="000E71CF"/>
    <w:rsid w:val="000E781F"/>
    <w:rsid w:val="000F2D1D"/>
    <w:rsid w:val="00121D11"/>
    <w:rsid w:val="00122FA5"/>
    <w:rsid w:val="00124AED"/>
    <w:rsid w:val="00125447"/>
    <w:rsid w:val="001254DF"/>
    <w:rsid w:val="001346F7"/>
    <w:rsid w:val="00136157"/>
    <w:rsid w:val="00140051"/>
    <w:rsid w:val="00147489"/>
    <w:rsid w:val="0016111B"/>
    <w:rsid w:val="0018339F"/>
    <w:rsid w:val="00183516"/>
    <w:rsid w:val="001842BA"/>
    <w:rsid w:val="00185A92"/>
    <w:rsid w:val="00192406"/>
    <w:rsid w:val="001A156A"/>
    <w:rsid w:val="001A5F8B"/>
    <w:rsid w:val="001B50AF"/>
    <w:rsid w:val="001B6819"/>
    <w:rsid w:val="001C4D08"/>
    <w:rsid w:val="001D6B66"/>
    <w:rsid w:val="001F1975"/>
    <w:rsid w:val="00205716"/>
    <w:rsid w:val="002140A4"/>
    <w:rsid w:val="002242DB"/>
    <w:rsid w:val="00225427"/>
    <w:rsid w:val="00230D2F"/>
    <w:rsid w:val="002316C8"/>
    <w:rsid w:val="00247E83"/>
    <w:rsid w:val="00255650"/>
    <w:rsid w:val="00257357"/>
    <w:rsid w:val="00262361"/>
    <w:rsid w:val="00263FD8"/>
    <w:rsid w:val="002766E1"/>
    <w:rsid w:val="0028307E"/>
    <w:rsid w:val="00283944"/>
    <w:rsid w:val="00284245"/>
    <w:rsid w:val="00293C14"/>
    <w:rsid w:val="002A2006"/>
    <w:rsid w:val="002B7A23"/>
    <w:rsid w:val="002B7A7E"/>
    <w:rsid w:val="002D15FE"/>
    <w:rsid w:val="002D6D2A"/>
    <w:rsid w:val="002E32E0"/>
    <w:rsid w:val="002E5224"/>
    <w:rsid w:val="002F2AEB"/>
    <w:rsid w:val="002F35C4"/>
    <w:rsid w:val="002F3D74"/>
    <w:rsid w:val="00305298"/>
    <w:rsid w:val="003139E5"/>
    <w:rsid w:val="0031433A"/>
    <w:rsid w:val="00314A28"/>
    <w:rsid w:val="00314F90"/>
    <w:rsid w:val="0034144C"/>
    <w:rsid w:val="003523A8"/>
    <w:rsid w:val="0035638A"/>
    <w:rsid w:val="00372197"/>
    <w:rsid w:val="003779AD"/>
    <w:rsid w:val="00387C4B"/>
    <w:rsid w:val="003A4844"/>
    <w:rsid w:val="003B2F97"/>
    <w:rsid w:val="003B4550"/>
    <w:rsid w:val="003C13DD"/>
    <w:rsid w:val="003D101F"/>
    <w:rsid w:val="003D3BCB"/>
    <w:rsid w:val="003D4BD5"/>
    <w:rsid w:val="003E22EF"/>
    <w:rsid w:val="003E607B"/>
    <w:rsid w:val="00400FD3"/>
    <w:rsid w:val="004148DE"/>
    <w:rsid w:val="00425803"/>
    <w:rsid w:val="004269A6"/>
    <w:rsid w:val="00430873"/>
    <w:rsid w:val="004345A1"/>
    <w:rsid w:val="00442BC9"/>
    <w:rsid w:val="0044313D"/>
    <w:rsid w:val="00451B05"/>
    <w:rsid w:val="00451B8F"/>
    <w:rsid w:val="00451C33"/>
    <w:rsid w:val="00455F49"/>
    <w:rsid w:val="00463933"/>
    <w:rsid w:val="00466D8C"/>
    <w:rsid w:val="00470937"/>
    <w:rsid w:val="00482294"/>
    <w:rsid w:val="00482562"/>
    <w:rsid w:val="00483861"/>
    <w:rsid w:val="00492F1A"/>
    <w:rsid w:val="004A0BF7"/>
    <w:rsid w:val="004A2B96"/>
    <w:rsid w:val="004A779D"/>
    <w:rsid w:val="004B2768"/>
    <w:rsid w:val="004B2DBB"/>
    <w:rsid w:val="004C1D07"/>
    <w:rsid w:val="004C1EF1"/>
    <w:rsid w:val="004C2C20"/>
    <w:rsid w:val="004C4ADD"/>
    <w:rsid w:val="004C6B5B"/>
    <w:rsid w:val="004C73DE"/>
    <w:rsid w:val="004D68AC"/>
    <w:rsid w:val="004D7660"/>
    <w:rsid w:val="004E354A"/>
    <w:rsid w:val="004F2BF6"/>
    <w:rsid w:val="004F3380"/>
    <w:rsid w:val="004F6CD0"/>
    <w:rsid w:val="00507E4B"/>
    <w:rsid w:val="00510C04"/>
    <w:rsid w:val="00515FF8"/>
    <w:rsid w:val="00531583"/>
    <w:rsid w:val="005344FD"/>
    <w:rsid w:val="00534551"/>
    <w:rsid w:val="005352F5"/>
    <w:rsid w:val="0053614F"/>
    <w:rsid w:val="005362AC"/>
    <w:rsid w:val="0053733A"/>
    <w:rsid w:val="005405C7"/>
    <w:rsid w:val="005417A1"/>
    <w:rsid w:val="005439BB"/>
    <w:rsid w:val="0054525B"/>
    <w:rsid w:val="00546A55"/>
    <w:rsid w:val="0055035E"/>
    <w:rsid w:val="005512FC"/>
    <w:rsid w:val="00563C6E"/>
    <w:rsid w:val="0056630F"/>
    <w:rsid w:val="0056787F"/>
    <w:rsid w:val="005742A0"/>
    <w:rsid w:val="00595636"/>
    <w:rsid w:val="005B4A7B"/>
    <w:rsid w:val="005D42CB"/>
    <w:rsid w:val="005D47EC"/>
    <w:rsid w:val="005E323E"/>
    <w:rsid w:val="005F0FE6"/>
    <w:rsid w:val="005F1C38"/>
    <w:rsid w:val="005F36AB"/>
    <w:rsid w:val="005F5A5B"/>
    <w:rsid w:val="005F7985"/>
    <w:rsid w:val="006126D9"/>
    <w:rsid w:val="00620475"/>
    <w:rsid w:val="00621565"/>
    <w:rsid w:val="0062635A"/>
    <w:rsid w:val="00646D0A"/>
    <w:rsid w:val="00654396"/>
    <w:rsid w:val="00657D6A"/>
    <w:rsid w:val="00667D6E"/>
    <w:rsid w:val="00670163"/>
    <w:rsid w:val="00671F67"/>
    <w:rsid w:val="00675BF7"/>
    <w:rsid w:val="006817C5"/>
    <w:rsid w:val="006929CB"/>
    <w:rsid w:val="006A03A3"/>
    <w:rsid w:val="006B3FCB"/>
    <w:rsid w:val="006B5139"/>
    <w:rsid w:val="006B5A84"/>
    <w:rsid w:val="006B6E48"/>
    <w:rsid w:val="006D298F"/>
    <w:rsid w:val="006D3BD0"/>
    <w:rsid w:val="006E1777"/>
    <w:rsid w:val="006E23DD"/>
    <w:rsid w:val="006E2750"/>
    <w:rsid w:val="006F23C5"/>
    <w:rsid w:val="006F54CB"/>
    <w:rsid w:val="006F7ED6"/>
    <w:rsid w:val="00701D30"/>
    <w:rsid w:val="007057AE"/>
    <w:rsid w:val="0070729A"/>
    <w:rsid w:val="007159D3"/>
    <w:rsid w:val="00723287"/>
    <w:rsid w:val="00723EC2"/>
    <w:rsid w:val="00730146"/>
    <w:rsid w:val="00733D9E"/>
    <w:rsid w:val="00742751"/>
    <w:rsid w:val="007439B7"/>
    <w:rsid w:val="00752F8D"/>
    <w:rsid w:val="007532C4"/>
    <w:rsid w:val="00753D6A"/>
    <w:rsid w:val="0076326C"/>
    <w:rsid w:val="00765A4F"/>
    <w:rsid w:val="00771248"/>
    <w:rsid w:val="00771D63"/>
    <w:rsid w:val="007917EF"/>
    <w:rsid w:val="00793318"/>
    <w:rsid w:val="007A4193"/>
    <w:rsid w:val="007A7069"/>
    <w:rsid w:val="007B2711"/>
    <w:rsid w:val="007C0CF7"/>
    <w:rsid w:val="007C0E4C"/>
    <w:rsid w:val="007C3A32"/>
    <w:rsid w:val="007C6A32"/>
    <w:rsid w:val="007C6C15"/>
    <w:rsid w:val="007C7645"/>
    <w:rsid w:val="007D15C4"/>
    <w:rsid w:val="007D32DA"/>
    <w:rsid w:val="007D64E8"/>
    <w:rsid w:val="007E596E"/>
    <w:rsid w:val="007F0030"/>
    <w:rsid w:val="00800AAB"/>
    <w:rsid w:val="00800C8C"/>
    <w:rsid w:val="008132D4"/>
    <w:rsid w:val="0081349F"/>
    <w:rsid w:val="008246AF"/>
    <w:rsid w:val="0083328F"/>
    <w:rsid w:val="008421B4"/>
    <w:rsid w:val="00843591"/>
    <w:rsid w:val="0084673B"/>
    <w:rsid w:val="00854D0E"/>
    <w:rsid w:val="00857B86"/>
    <w:rsid w:val="00860654"/>
    <w:rsid w:val="008629C5"/>
    <w:rsid w:val="00864BC3"/>
    <w:rsid w:val="00867E0D"/>
    <w:rsid w:val="0087079A"/>
    <w:rsid w:val="00870931"/>
    <w:rsid w:val="00873FCE"/>
    <w:rsid w:val="00874DDF"/>
    <w:rsid w:val="00874EEB"/>
    <w:rsid w:val="00880B12"/>
    <w:rsid w:val="00881E42"/>
    <w:rsid w:val="00894C78"/>
    <w:rsid w:val="0089608F"/>
    <w:rsid w:val="00896638"/>
    <w:rsid w:val="008A104C"/>
    <w:rsid w:val="008A3009"/>
    <w:rsid w:val="008A5FDB"/>
    <w:rsid w:val="008A7A8C"/>
    <w:rsid w:val="008B042A"/>
    <w:rsid w:val="008B31E4"/>
    <w:rsid w:val="008C5132"/>
    <w:rsid w:val="008D01B1"/>
    <w:rsid w:val="008D354C"/>
    <w:rsid w:val="008D3575"/>
    <w:rsid w:val="008E4F2C"/>
    <w:rsid w:val="008F331F"/>
    <w:rsid w:val="008F3E50"/>
    <w:rsid w:val="008F6749"/>
    <w:rsid w:val="0090054C"/>
    <w:rsid w:val="0090260E"/>
    <w:rsid w:val="009046AC"/>
    <w:rsid w:val="00910ECE"/>
    <w:rsid w:val="009169B3"/>
    <w:rsid w:val="00920FAB"/>
    <w:rsid w:val="009211F5"/>
    <w:rsid w:val="009413B1"/>
    <w:rsid w:val="00947C5F"/>
    <w:rsid w:val="00955581"/>
    <w:rsid w:val="0095652F"/>
    <w:rsid w:val="009579C7"/>
    <w:rsid w:val="00964009"/>
    <w:rsid w:val="009664E1"/>
    <w:rsid w:val="00967ED0"/>
    <w:rsid w:val="00974995"/>
    <w:rsid w:val="009757A4"/>
    <w:rsid w:val="00975BCB"/>
    <w:rsid w:val="00980C07"/>
    <w:rsid w:val="009810FB"/>
    <w:rsid w:val="00984E27"/>
    <w:rsid w:val="00987E53"/>
    <w:rsid w:val="009A0A7F"/>
    <w:rsid w:val="009A2902"/>
    <w:rsid w:val="009A3227"/>
    <w:rsid w:val="009A3E65"/>
    <w:rsid w:val="009B06E3"/>
    <w:rsid w:val="009B185E"/>
    <w:rsid w:val="009B72EB"/>
    <w:rsid w:val="009D0F41"/>
    <w:rsid w:val="009E08AC"/>
    <w:rsid w:val="009E2A16"/>
    <w:rsid w:val="009E66A2"/>
    <w:rsid w:val="009F1B71"/>
    <w:rsid w:val="009F25F0"/>
    <w:rsid w:val="009F3296"/>
    <w:rsid w:val="009F34BF"/>
    <w:rsid w:val="009F4B3C"/>
    <w:rsid w:val="009F5524"/>
    <w:rsid w:val="009F7BF0"/>
    <w:rsid w:val="00A07201"/>
    <w:rsid w:val="00A322F5"/>
    <w:rsid w:val="00A41553"/>
    <w:rsid w:val="00A420DE"/>
    <w:rsid w:val="00A44B47"/>
    <w:rsid w:val="00A50CF6"/>
    <w:rsid w:val="00A52B5E"/>
    <w:rsid w:val="00A571A1"/>
    <w:rsid w:val="00A6206F"/>
    <w:rsid w:val="00A6531D"/>
    <w:rsid w:val="00A81C16"/>
    <w:rsid w:val="00A83C27"/>
    <w:rsid w:val="00A85CBB"/>
    <w:rsid w:val="00AA10DD"/>
    <w:rsid w:val="00AA5EE8"/>
    <w:rsid w:val="00AA684A"/>
    <w:rsid w:val="00AB36B7"/>
    <w:rsid w:val="00AC072C"/>
    <w:rsid w:val="00AD0465"/>
    <w:rsid w:val="00AD40C8"/>
    <w:rsid w:val="00AE01B5"/>
    <w:rsid w:val="00AE38DD"/>
    <w:rsid w:val="00AE64D2"/>
    <w:rsid w:val="00AF1CE3"/>
    <w:rsid w:val="00AF38DE"/>
    <w:rsid w:val="00AF4512"/>
    <w:rsid w:val="00B10735"/>
    <w:rsid w:val="00B20E6D"/>
    <w:rsid w:val="00B331B7"/>
    <w:rsid w:val="00B37D4D"/>
    <w:rsid w:val="00B4211B"/>
    <w:rsid w:val="00B50031"/>
    <w:rsid w:val="00B528D6"/>
    <w:rsid w:val="00B532FB"/>
    <w:rsid w:val="00B6736F"/>
    <w:rsid w:val="00B77CF3"/>
    <w:rsid w:val="00B80792"/>
    <w:rsid w:val="00B81EB0"/>
    <w:rsid w:val="00B856AA"/>
    <w:rsid w:val="00BA50C6"/>
    <w:rsid w:val="00BC6628"/>
    <w:rsid w:val="00BC6E17"/>
    <w:rsid w:val="00BD0023"/>
    <w:rsid w:val="00BD4092"/>
    <w:rsid w:val="00BE09F7"/>
    <w:rsid w:val="00BE3931"/>
    <w:rsid w:val="00BF3B98"/>
    <w:rsid w:val="00C002B7"/>
    <w:rsid w:val="00C02FAE"/>
    <w:rsid w:val="00C048D3"/>
    <w:rsid w:val="00C07385"/>
    <w:rsid w:val="00C25A23"/>
    <w:rsid w:val="00C2698A"/>
    <w:rsid w:val="00C27B4B"/>
    <w:rsid w:val="00C34509"/>
    <w:rsid w:val="00C36130"/>
    <w:rsid w:val="00C3660E"/>
    <w:rsid w:val="00C46BB8"/>
    <w:rsid w:val="00C47F5A"/>
    <w:rsid w:val="00C61DC4"/>
    <w:rsid w:val="00C656E7"/>
    <w:rsid w:val="00C6676C"/>
    <w:rsid w:val="00C67085"/>
    <w:rsid w:val="00C752E0"/>
    <w:rsid w:val="00C81A9B"/>
    <w:rsid w:val="00C82735"/>
    <w:rsid w:val="00C956CC"/>
    <w:rsid w:val="00C95830"/>
    <w:rsid w:val="00C95F25"/>
    <w:rsid w:val="00CA1E08"/>
    <w:rsid w:val="00CA224E"/>
    <w:rsid w:val="00CA28B2"/>
    <w:rsid w:val="00CA5486"/>
    <w:rsid w:val="00CB5DE6"/>
    <w:rsid w:val="00CB6251"/>
    <w:rsid w:val="00CC4324"/>
    <w:rsid w:val="00CC448C"/>
    <w:rsid w:val="00CD20FB"/>
    <w:rsid w:val="00CD4C77"/>
    <w:rsid w:val="00CE0682"/>
    <w:rsid w:val="00CE4119"/>
    <w:rsid w:val="00CE51A7"/>
    <w:rsid w:val="00CE77CA"/>
    <w:rsid w:val="00CF38EA"/>
    <w:rsid w:val="00CF7A8A"/>
    <w:rsid w:val="00D00381"/>
    <w:rsid w:val="00D0302B"/>
    <w:rsid w:val="00D033AA"/>
    <w:rsid w:val="00D038CF"/>
    <w:rsid w:val="00D03D8E"/>
    <w:rsid w:val="00D1399B"/>
    <w:rsid w:val="00D17C06"/>
    <w:rsid w:val="00D30E8F"/>
    <w:rsid w:val="00D401F7"/>
    <w:rsid w:val="00D42628"/>
    <w:rsid w:val="00D42BDB"/>
    <w:rsid w:val="00D441A8"/>
    <w:rsid w:val="00D4464D"/>
    <w:rsid w:val="00D470D5"/>
    <w:rsid w:val="00D56E23"/>
    <w:rsid w:val="00D56E52"/>
    <w:rsid w:val="00D702AB"/>
    <w:rsid w:val="00D73263"/>
    <w:rsid w:val="00D75E1B"/>
    <w:rsid w:val="00D845B4"/>
    <w:rsid w:val="00D86B71"/>
    <w:rsid w:val="00D91487"/>
    <w:rsid w:val="00D921D0"/>
    <w:rsid w:val="00D92519"/>
    <w:rsid w:val="00DA6CCC"/>
    <w:rsid w:val="00DB390D"/>
    <w:rsid w:val="00DB567E"/>
    <w:rsid w:val="00DB5913"/>
    <w:rsid w:val="00DB7B5C"/>
    <w:rsid w:val="00DD064C"/>
    <w:rsid w:val="00DD13EF"/>
    <w:rsid w:val="00DD7598"/>
    <w:rsid w:val="00DE06BD"/>
    <w:rsid w:val="00DE32C7"/>
    <w:rsid w:val="00DE3CA7"/>
    <w:rsid w:val="00DE3E25"/>
    <w:rsid w:val="00DE604C"/>
    <w:rsid w:val="00DF1A35"/>
    <w:rsid w:val="00DF4F18"/>
    <w:rsid w:val="00DF5124"/>
    <w:rsid w:val="00DF6E9A"/>
    <w:rsid w:val="00E00130"/>
    <w:rsid w:val="00E05742"/>
    <w:rsid w:val="00E05BAD"/>
    <w:rsid w:val="00E06DB2"/>
    <w:rsid w:val="00E120FC"/>
    <w:rsid w:val="00E12B30"/>
    <w:rsid w:val="00E257FD"/>
    <w:rsid w:val="00E41DFA"/>
    <w:rsid w:val="00E60CC8"/>
    <w:rsid w:val="00E637F1"/>
    <w:rsid w:val="00E72487"/>
    <w:rsid w:val="00EB480A"/>
    <w:rsid w:val="00EC0699"/>
    <w:rsid w:val="00EC0DCA"/>
    <w:rsid w:val="00ED6951"/>
    <w:rsid w:val="00EE2714"/>
    <w:rsid w:val="00EF6D39"/>
    <w:rsid w:val="00F07009"/>
    <w:rsid w:val="00F07309"/>
    <w:rsid w:val="00F3067A"/>
    <w:rsid w:val="00F35555"/>
    <w:rsid w:val="00F472CB"/>
    <w:rsid w:val="00F51665"/>
    <w:rsid w:val="00F5555E"/>
    <w:rsid w:val="00F7251A"/>
    <w:rsid w:val="00F72C99"/>
    <w:rsid w:val="00F83BA9"/>
    <w:rsid w:val="00F86B7D"/>
    <w:rsid w:val="00F86E0D"/>
    <w:rsid w:val="00F8797F"/>
    <w:rsid w:val="00F90F1C"/>
    <w:rsid w:val="00F915BB"/>
    <w:rsid w:val="00F95D85"/>
    <w:rsid w:val="00FB0AC1"/>
    <w:rsid w:val="00FB2AB3"/>
    <w:rsid w:val="00FB7A44"/>
    <w:rsid w:val="00FB7B7B"/>
    <w:rsid w:val="00FC4B9C"/>
    <w:rsid w:val="00FD0927"/>
    <w:rsid w:val="00FE0815"/>
    <w:rsid w:val="00FE537C"/>
    <w:rsid w:val="00FE7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C1C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Mar>
          <w:top w:w="0" w:type="nil"/>
          <w:left w:w="115" w:type="dxa"/>
          <w:bottom w:w="0" w:type="nil"/>
          <w:right w:w="115" w:type="dxa"/>
        </w:tcMar>
      </w:tcPr>
    </w:tblStylePr>
    <w:tblStylePr w:type="lastRow">
      <w:pPr>
        <w:contextualSpacing/>
      </w:pPr>
      <w:rPr>
        <w:b/>
      </w:rPr>
      <w:tblPr/>
      <w:tcPr>
        <w:tcBorders>
          <w:top w:val="single" w:sz="4" w:space="0" w:color="000000"/>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CCCCCC"/>
        <w:tcMar>
          <w:top w:w="0" w:type="nil"/>
          <w:left w:w="115" w:type="dxa"/>
          <w:bottom w:w="0" w:type="nil"/>
          <w:right w:w="115" w:type="dxa"/>
        </w:tcMar>
      </w:tcPr>
    </w:tblStylePr>
    <w:tblStylePr w:type="band1Horz">
      <w:pPr>
        <w:contextualSpacing/>
      </w:pPr>
      <w:tblPr/>
      <w:tcPr>
        <w:shd w:val="clear" w:color="auto" w:fill="CCCCCC"/>
        <w:tcMar>
          <w:top w:w="0" w:type="nil"/>
          <w:left w:w="115" w:type="dxa"/>
          <w:bottom w:w="0" w:type="nil"/>
          <w:right w:w="115" w:type="dxa"/>
        </w:tcMar>
      </w:tcPr>
    </w:tblStylePr>
  </w:style>
  <w:style w:type="paragraph" w:styleId="Bibliography">
    <w:name w:val="Bibliography"/>
    <w:basedOn w:val="Normal"/>
    <w:next w:val="Normal"/>
    <w:uiPriority w:val="37"/>
    <w:unhideWhenUsed/>
    <w:rsid w:val="00400FD3"/>
    <w:pPr>
      <w:ind w:left="720" w:hanging="720"/>
    </w:pPr>
  </w:style>
  <w:style w:type="character" w:styleId="LineNumber">
    <w:name w:val="line number"/>
    <w:basedOn w:val="DefaultParagraphFont"/>
    <w:uiPriority w:val="99"/>
    <w:semiHidden/>
    <w:unhideWhenUsed/>
    <w:rsid w:val="005E323E"/>
  </w:style>
  <w:style w:type="character" w:customStyle="1" w:styleId="apple-converted-space">
    <w:name w:val="apple-converted-space"/>
    <w:basedOn w:val="DefaultParagraphFont"/>
    <w:rsid w:val="004269A6"/>
  </w:style>
  <w:style w:type="character" w:styleId="CommentReference">
    <w:name w:val="annotation reference"/>
    <w:basedOn w:val="DefaultParagraphFont"/>
    <w:uiPriority w:val="99"/>
    <w:semiHidden/>
    <w:unhideWhenUsed/>
    <w:rsid w:val="003B2F97"/>
    <w:rPr>
      <w:sz w:val="18"/>
      <w:szCs w:val="18"/>
    </w:rPr>
  </w:style>
  <w:style w:type="paragraph" w:styleId="CommentText">
    <w:name w:val="annotation text"/>
    <w:basedOn w:val="Normal"/>
    <w:link w:val="CommentTextChar"/>
    <w:uiPriority w:val="99"/>
    <w:semiHidden/>
    <w:unhideWhenUsed/>
    <w:rsid w:val="003B2F97"/>
  </w:style>
  <w:style w:type="character" w:customStyle="1" w:styleId="CommentTextChar">
    <w:name w:val="Comment Text Char"/>
    <w:basedOn w:val="DefaultParagraphFont"/>
    <w:link w:val="CommentText"/>
    <w:uiPriority w:val="99"/>
    <w:semiHidden/>
    <w:rsid w:val="003B2F97"/>
  </w:style>
  <w:style w:type="paragraph" w:styleId="CommentSubject">
    <w:name w:val="annotation subject"/>
    <w:basedOn w:val="CommentText"/>
    <w:next w:val="CommentText"/>
    <w:link w:val="CommentSubjectChar"/>
    <w:uiPriority w:val="99"/>
    <w:semiHidden/>
    <w:unhideWhenUsed/>
    <w:rsid w:val="003B2F97"/>
    <w:rPr>
      <w:b/>
      <w:bCs/>
      <w:sz w:val="20"/>
      <w:szCs w:val="20"/>
    </w:rPr>
  </w:style>
  <w:style w:type="character" w:customStyle="1" w:styleId="CommentSubjectChar">
    <w:name w:val="Comment Subject Char"/>
    <w:basedOn w:val="CommentTextChar"/>
    <w:link w:val="CommentSubject"/>
    <w:uiPriority w:val="99"/>
    <w:semiHidden/>
    <w:rsid w:val="003B2F97"/>
    <w:rPr>
      <w:b/>
      <w:bCs/>
      <w:sz w:val="20"/>
      <w:szCs w:val="20"/>
    </w:rPr>
  </w:style>
  <w:style w:type="paragraph" w:styleId="BalloonText">
    <w:name w:val="Balloon Text"/>
    <w:basedOn w:val="Normal"/>
    <w:link w:val="BalloonTextChar"/>
    <w:uiPriority w:val="99"/>
    <w:semiHidden/>
    <w:unhideWhenUsed/>
    <w:rsid w:val="003B2F9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2F97"/>
    <w:rPr>
      <w:rFonts w:ascii="Times New Roman" w:hAnsi="Times New Roman" w:cs="Times New Roman"/>
      <w:sz w:val="18"/>
      <w:szCs w:val="18"/>
    </w:rPr>
  </w:style>
  <w:style w:type="character" w:styleId="PlaceholderText">
    <w:name w:val="Placeholder Text"/>
    <w:basedOn w:val="DefaultParagraphFont"/>
    <w:uiPriority w:val="99"/>
    <w:semiHidden/>
    <w:rsid w:val="00AE01B5"/>
    <w:rPr>
      <w:color w:val="808080"/>
    </w:rPr>
  </w:style>
  <w:style w:type="paragraph" w:styleId="Revision">
    <w:name w:val="Revision"/>
    <w:hidden/>
    <w:uiPriority w:val="99"/>
    <w:semiHidden/>
    <w:rsid w:val="00451C33"/>
  </w:style>
  <w:style w:type="paragraph" w:styleId="Header">
    <w:name w:val="header"/>
    <w:basedOn w:val="Normal"/>
    <w:link w:val="HeaderChar"/>
    <w:uiPriority w:val="99"/>
    <w:unhideWhenUsed/>
    <w:rsid w:val="00094515"/>
    <w:pPr>
      <w:tabs>
        <w:tab w:val="center" w:pos="4680"/>
        <w:tab w:val="right" w:pos="9360"/>
      </w:tabs>
    </w:pPr>
  </w:style>
  <w:style w:type="character" w:customStyle="1" w:styleId="HeaderChar">
    <w:name w:val="Header Char"/>
    <w:basedOn w:val="DefaultParagraphFont"/>
    <w:link w:val="Header"/>
    <w:uiPriority w:val="99"/>
    <w:rsid w:val="00094515"/>
  </w:style>
  <w:style w:type="table" w:styleId="TableGrid">
    <w:name w:val="Table Grid"/>
    <w:basedOn w:val="TableNormal"/>
    <w:uiPriority w:val="59"/>
    <w:rsid w:val="00CB6251"/>
    <w:rPr>
      <w:rFonts w:cs="Times New Roman"/>
      <w:color w:val="auto"/>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13B1"/>
    <w:pPr>
      <w:ind w:left="720"/>
      <w:contextualSpacing/>
    </w:pPr>
    <w:rPr>
      <w:rFonts w:asciiTheme="minorHAnsi" w:eastAsiaTheme="minorHAnsi" w:hAnsiTheme="minorHAnsi" w:cstheme="minorBidi"/>
      <w:color w:val="auto"/>
    </w:rPr>
  </w:style>
  <w:style w:type="paragraph" w:styleId="NormalWeb">
    <w:name w:val="Normal (Web)"/>
    <w:basedOn w:val="Normal"/>
    <w:uiPriority w:val="99"/>
    <w:unhideWhenUsed/>
    <w:rsid w:val="00AF4512"/>
    <w:pPr>
      <w:spacing w:before="100" w:beforeAutospacing="1" w:after="100" w:afterAutospacing="1"/>
    </w:pPr>
    <w:rPr>
      <w:rFonts w:ascii="Times" w:eastAsiaTheme="minorEastAsia" w:hAnsi="Times" w:cs="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70066">
      <w:bodyDiv w:val="1"/>
      <w:marLeft w:val="0"/>
      <w:marRight w:val="0"/>
      <w:marTop w:val="0"/>
      <w:marBottom w:val="0"/>
      <w:divBdr>
        <w:top w:val="none" w:sz="0" w:space="0" w:color="auto"/>
        <w:left w:val="none" w:sz="0" w:space="0" w:color="auto"/>
        <w:bottom w:val="none" w:sz="0" w:space="0" w:color="auto"/>
        <w:right w:val="none" w:sz="0" w:space="0" w:color="auto"/>
      </w:divBdr>
      <w:divsChild>
        <w:div w:id="1992059127">
          <w:marLeft w:val="0"/>
          <w:marRight w:val="0"/>
          <w:marTop w:val="0"/>
          <w:marBottom w:val="0"/>
          <w:divBdr>
            <w:top w:val="none" w:sz="0" w:space="0" w:color="auto"/>
            <w:left w:val="none" w:sz="0" w:space="0" w:color="auto"/>
            <w:bottom w:val="none" w:sz="0" w:space="0" w:color="auto"/>
            <w:right w:val="none" w:sz="0" w:space="0" w:color="auto"/>
          </w:divBdr>
        </w:div>
      </w:divsChild>
    </w:div>
    <w:div w:id="193227004">
      <w:bodyDiv w:val="1"/>
      <w:marLeft w:val="0"/>
      <w:marRight w:val="0"/>
      <w:marTop w:val="0"/>
      <w:marBottom w:val="0"/>
      <w:divBdr>
        <w:top w:val="none" w:sz="0" w:space="0" w:color="auto"/>
        <w:left w:val="none" w:sz="0" w:space="0" w:color="auto"/>
        <w:bottom w:val="none" w:sz="0" w:space="0" w:color="auto"/>
        <w:right w:val="none" w:sz="0" w:space="0" w:color="auto"/>
      </w:divBdr>
    </w:div>
    <w:div w:id="19303873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access.afsc.noaa.gov/ichthyo/index.cfm" TargetMode="External"/><Relationship Id="rId10"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A987F08-44E2-164B-8534-82E447AECF18}">
  <ds:schemaRefs>
    <ds:schemaRef ds:uri="http://schemas.openxmlformats.org/officeDocument/2006/bibliography"/>
  </ds:schemaRefs>
</ds:datastoreItem>
</file>

<file path=customXml/itemProps2.xml><?xml version="1.0" encoding="utf-8"?>
<ds:datastoreItem xmlns:ds="http://schemas.openxmlformats.org/officeDocument/2006/customXml" ds:itemID="{5CFFAC6E-EDC0-894F-84F0-DBCAE4B3C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33</Pages>
  <Words>22424</Words>
  <Characters>127817</Characters>
  <Application>Microsoft Macintosh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NOAA/NMFS/NWFSC</Company>
  <LinksUpToDate>false</LinksUpToDate>
  <CharactersWithSpaces>149942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 Marshall</dc:creator>
  <cp:lastModifiedBy>Microsoft Office User</cp:lastModifiedBy>
  <cp:revision>4</cp:revision>
  <dcterms:created xsi:type="dcterms:W3CDTF">2017-10-14T00:16:00Z</dcterms:created>
  <dcterms:modified xsi:type="dcterms:W3CDTF">2017-10-26T23:51:00Z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zotero-version="5.0.19"&gt;&lt;session id="oaVFgHig"/&gt;&lt;style id="http://www.zotero.org/styles/elsevier-harvard" hasBibliography="1" bibliographyStyleHasBeenSet="1"/&gt;&lt;prefs&gt;&lt;pref name="fieldType" value="Field"/&gt;&lt;pref name="storeReferences"</vt:lpwstr>
  </property>
  <property fmtid="{D5CDD505-2E9C-101B-9397-08002B2CF9AE}" pid="3" name="ZOTERO_PREF_2">
    <vt:lpwstr> value="true"/&gt;&lt;pref name="automaticJournalAbbreviations" value=""/&gt;&lt;pref name="noteType" value="0"/&gt;&lt;/prefs&gt;&lt;/data&gt;</vt:lpwstr>
  </property>
</Properties>
</file>